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A" w:rsidRPr="00A3007A" w:rsidRDefault="00A3007A" w:rsidP="00A3007A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СОБРАНИЕ ДЕПУТАТОВ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АМОСОВСКОГО СЕЛЬСОВЕТА</w:t>
      </w:r>
    </w:p>
    <w:p w:rsidR="00A3007A" w:rsidRPr="00A3007A" w:rsidRDefault="00A3007A" w:rsidP="00A300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A3007A" w:rsidRPr="00A3007A" w:rsidRDefault="00A3007A" w:rsidP="00A30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07A" w:rsidRPr="00A3007A" w:rsidRDefault="00E053C6" w:rsidP="00A30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3007A" w:rsidRPr="00E053C6" w:rsidRDefault="00A3007A" w:rsidP="00E053C6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C6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а также муниципальными служащими </w:t>
      </w:r>
      <w:r w:rsidR="00D93D2F" w:rsidRPr="00E053C6">
        <w:rPr>
          <w:rFonts w:ascii="Times New Roman" w:hAnsi="Times New Roman" w:cs="Times New Roman"/>
          <w:b/>
          <w:bCs/>
          <w:sz w:val="24"/>
          <w:szCs w:val="24"/>
        </w:rPr>
        <w:t>Амосовского сельсовета</w:t>
      </w:r>
      <w:r w:rsidR="00E0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C6">
        <w:rPr>
          <w:rFonts w:ascii="Times New Roman" w:hAnsi="Times New Roman" w:cs="Times New Roman"/>
          <w:b/>
          <w:bCs/>
          <w:sz w:val="24"/>
          <w:szCs w:val="24"/>
        </w:rPr>
        <w:t>Медвенского района Курской области</w:t>
      </w:r>
    </w:p>
    <w:p w:rsidR="00A3007A" w:rsidRDefault="00A3007A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053C6" w:rsidRPr="00E053C6" w:rsidRDefault="00E053C6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E053C6">
          <w:rPr>
            <w:rFonts w:ascii="Times New Roman" w:hAnsi="Times New Roman" w:cs="Times New Roman"/>
            <w:sz w:val="28"/>
            <w:szCs w:val="28"/>
          </w:rPr>
          <w:t>№25-ФЗ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</w:t>
      </w:r>
      <w:hyperlink r:id="rId5" w:history="1">
        <w:r w:rsidRPr="00E053C6">
          <w:rPr>
            <w:rFonts w:ascii="Times New Roman" w:hAnsi="Times New Roman" w:cs="Times New Roman"/>
            <w:sz w:val="28"/>
            <w:szCs w:val="28"/>
          </w:rPr>
          <w:t>№273-ФЗ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</w:t>
      </w:r>
      <w:hyperlink r:id="rId6" w:history="1">
        <w:r w:rsidRPr="00E053C6">
          <w:rPr>
            <w:rFonts w:ascii="Times New Roman" w:hAnsi="Times New Roman" w:cs="Times New Roman"/>
            <w:sz w:val="28"/>
            <w:szCs w:val="28"/>
          </w:rPr>
          <w:t>№</w:t>
        </w:r>
        <w:r w:rsidR="00EA08E9" w:rsidRPr="00E053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053C6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EA6D9D" w:rsidRPr="00EA6D9D">
        <w:rPr>
          <w:sz w:val="28"/>
          <w:szCs w:val="28"/>
        </w:rPr>
        <w:t xml:space="preserve"> </w:t>
      </w:r>
      <w:r w:rsidR="00EA6D9D" w:rsidRPr="00EA6D9D"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</w:t>
      </w:r>
      <w:r w:rsidR="00EA6D9D">
        <w:rPr>
          <w:rFonts w:ascii="Times New Roman" w:hAnsi="Times New Roman" w:cs="Times New Roman"/>
          <w:sz w:val="28"/>
          <w:szCs w:val="28"/>
        </w:rPr>
        <w:t>сийской Федерации от 10.12.2020</w:t>
      </w:r>
      <w:r w:rsidR="00EA6D9D" w:rsidRPr="00EA6D9D">
        <w:rPr>
          <w:rFonts w:ascii="Times New Roman" w:eastAsia="Times New Roman" w:hAnsi="Times New Roman" w:cs="Times New Roman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</w:t>
      </w:r>
      <w:proofErr w:type="gramEnd"/>
      <w:r w:rsidR="00EA6D9D" w:rsidRPr="00EA6D9D">
        <w:rPr>
          <w:rFonts w:ascii="Times New Roman" w:eastAsia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EA6D9D">
        <w:rPr>
          <w:rFonts w:ascii="Times New Roman" w:hAnsi="Times New Roman" w:cs="Times New Roman"/>
          <w:sz w:val="28"/>
          <w:szCs w:val="28"/>
        </w:rPr>
        <w:t>,</w:t>
      </w:r>
      <w:r w:rsidRPr="00E053C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депутатов 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>Медвенского района РЕШИЛО: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1" w:history="1">
        <w:r w:rsidRPr="00E053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</w:t>
      </w:r>
      <w:r w:rsidRPr="00E053C6">
        <w:rPr>
          <w:rFonts w:ascii="Times New Roman" w:hAnsi="Times New Roman" w:cs="Times New Roman"/>
          <w:bCs/>
          <w:sz w:val="28"/>
          <w:szCs w:val="28"/>
        </w:rPr>
        <w:t xml:space="preserve">гражданами, претендующими на замещение должностей муниципальной службы, а также муниципальными служащими </w:t>
      </w:r>
      <w:r w:rsidR="00EA08E9" w:rsidRPr="00E053C6">
        <w:rPr>
          <w:rFonts w:ascii="Times New Roman" w:hAnsi="Times New Roman" w:cs="Times New Roman"/>
          <w:bCs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bCs/>
          <w:sz w:val="28"/>
          <w:szCs w:val="28"/>
        </w:rPr>
        <w:t>Медвенского района Курской области,</w:t>
      </w:r>
      <w:r w:rsidRPr="00E053C6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ar75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Амосовском сельсовете</w:t>
      </w:r>
      <w:r w:rsidRPr="00E053C6">
        <w:rPr>
          <w:rFonts w:ascii="Times New Roman" w:hAnsi="Times New Roman" w:cs="Times New Roman"/>
          <w:sz w:val="28"/>
          <w:szCs w:val="28"/>
        </w:rPr>
        <w:t xml:space="preserve"> Медвенском районе Курской области, при назначении на которые граждане и при замещении которых муниципальные служащие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>Медвенского района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 xml:space="preserve"> приложению №2.</w:t>
      </w:r>
    </w:p>
    <w:p w:rsidR="00A3007A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3.Установить, что муниципальные служащие </w:t>
      </w:r>
      <w:r w:rsidR="00D93D2F" w:rsidRPr="00E053C6">
        <w:rPr>
          <w:rFonts w:ascii="Times New Roman" w:hAnsi="Times New Roman" w:cs="Times New Roman"/>
          <w:sz w:val="28"/>
          <w:szCs w:val="28"/>
        </w:rPr>
        <w:t>Администрации</w:t>
      </w:r>
      <w:r w:rsidR="00E053C6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 xml:space="preserve">Медвенского района Курской области, замещающие должности муниципальной службы, включенные в </w:t>
      </w:r>
      <w:hyperlink r:id="rId7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E053C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решением, представляют сведения о расходах в случаях, установленных Федеральным </w:t>
      </w:r>
      <w:hyperlink r:id="rId8" w:history="1">
        <w:r w:rsidRPr="00E053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2C4D17" w:rsidRPr="002C4D17" w:rsidRDefault="002C4D17" w:rsidP="002C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E053C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служащие Администрации Амосовского сельсовета Медвенского района Курской области, замещающие должности муниципальной службы, включенные в </w:t>
      </w:r>
      <w:hyperlink r:id="rId9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>, утвержденный настоящим решением,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07676">
        <w:rPr>
          <w:rFonts w:ascii="Times New Roman" w:hAnsi="Times New Roman"/>
          <w:sz w:val="28"/>
          <w:szCs w:val="28"/>
        </w:rPr>
        <w:t>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</w:t>
      </w:r>
      <w:proofErr w:type="gramEnd"/>
      <w:r w:rsidRPr="00207676">
        <w:rPr>
          <w:rFonts w:ascii="Times New Roman" w:hAnsi="Times New Roman"/>
          <w:sz w:val="28"/>
          <w:szCs w:val="28"/>
        </w:rPr>
        <w:t xml:space="preserve">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3007A" w:rsidRPr="00E053C6" w:rsidRDefault="002C4D17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.Признать утратившими силу следующие решения Собрания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депутатов Амосовского сельсовета </w:t>
      </w:r>
      <w:r w:rsidR="00A3007A" w:rsidRPr="00E053C6">
        <w:rPr>
          <w:rFonts w:ascii="Times New Roman" w:hAnsi="Times New Roman" w:cs="Times New Roman"/>
          <w:sz w:val="28"/>
          <w:szCs w:val="28"/>
        </w:rPr>
        <w:t>Медвенского района Курской области: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C6">
        <w:rPr>
          <w:rFonts w:ascii="Times New Roman" w:eastAsia="Times New Roman" w:hAnsi="Times New Roman" w:cs="Times New Roman"/>
          <w:sz w:val="28"/>
          <w:szCs w:val="28"/>
        </w:rPr>
        <w:t>от 09.02.2016 № 53/318</w:t>
      </w:r>
      <w:r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eastAsia="Times New Roman" w:hAnsi="Times New Roman" w:cs="Times New Roman"/>
          <w:sz w:val="28"/>
          <w:szCs w:val="28"/>
        </w:rPr>
        <w:t>О 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Pr="00E053C6">
        <w:rPr>
          <w:rFonts w:ascii="Times New Roman" w:hAnsi="Times New Roman" w:cs="Times New Roman"/>
          <w:sz w:val="28"/>
          <w:szCs w:val="28"/>
        </w:rPr>
        <w:t>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15.12.2017 № 5/32 «О внесении изменений в решение Собрания депутатов Амосовского сельсовета Медвенского района от 09.02.2016 г.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01.03.2019 № 22/127 «О внесении изменений в решение Собрания депутатов Амосовского сельсовета Медвенского района от 09.02.2016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E053C6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от </w:t>
      </w:r>
      <w:r w:rsidR="00A3007A" w:rsidRPr="00E053C6">
        <w:rPr>
          <w:rFonts w:ascii="Times New Roman" w:hAnsi="Times New Roman" w:cs="Times New Roman"/>
          <w:sz w:val="28"/>
          <w:szCs w:val="28"/>
        </w:rPr>
        <w:t>07.08.2009 № 18/110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 xml:space="preserve">Об </w:t>
      </w:r>
      <w:r w:rsidR="00A3007A" w:rsidRPr="00E053C6">
        <w:rPr>
          <w:rFonts w:ascii="Times New Roman" w:hAnsi="Times New Roman" w:cs="Times New Roman"/>
          <w:sz w:val="28"/>
          <w:szCs w:val="28"/>
        </w:rPr>
        <w:t>ут</w:t>
      </w:r>
      <w:r w:rsidRPr="00E053C6">
        <w:rPr>
          <w:rFonts w:ascii="Times New Roman" w:hAnsi="Times New Roman" w:cs="Times New Roman"/>
          <w:sz w:val="28"/>
          <w:szCs w:val="28"/>
        </w:rPr>
        <w:t xml:space="preserve">верждении Положения и Перечня  </w:t>
      </w:r>
      <w:r w:rsidR="00A3007A" w:rsidRPr="00E053C6">
        <w:rPr>
          <w:rFonts w:ascii="Times New Roman" w:hAnsi="Times New Roman" w:cs="Times New Roman"/>
          <w:sz w:val="28"/>
          <w:szCs w:val="28"/>
        </w:rPr>
        <w:t>должностей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муниципальных служащих Амосовского сельсовета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Медвенского района, при назначении на которые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граждане и при замещении которых муниципальные слу</w:t>
      </w:r>
      <w:r w:rsidRPr="00E053C6">
        <w:rPr>
          <w:rFonts w:ascii="Times New Roman" w:hAnsi="Times New Roman" w:cs="Times New Roman"/>
          <w:sz w:val="28"/>
          <w:szCs w:val="28"/>
        </w:rPr>
        <w:t>жащие Амосовского сельсовета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 Медвенского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>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30.01.2015 № 40/235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Амосовского сельсовета Медвенского района от 07.08.2009 года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</w:t>
      </w:r>
      <w:r w:rsidRPr="00E053C6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28.09.2015 № 48/287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Амосовского сельсовета Медвенского района от 07.08.2009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06.10.2017 № 2/15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Амосовского сельсовета Медвенского района от 07.08.2009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01.03.2019 № 22/126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Положение и Перечень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>»</w:t>
      </w:r>
    </w:p>
    <w:p w:rsidR="00A3007A" w:rsidRPr="00E053C6" w:rsidRDefault="002C4D17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подписания и подлежит официальному </w:t>
      </w:r>
      <w:r w:rsidR="00EA08E9" w:rsidRPr="00E053C6">
        <w:rPr>
          <w:rFonts w:ascii="Times New Roman" w:hAnsi="Times New Roman" w:cs="Times New Roman"/>
          <w:sz w:val="28"/>
          <w:szCs w:val="28"/>
        </w:rPr>
        <w:t>обнародованию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Амосовского сельсовета Медвенского района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3C6">
        <w:rPr>
          <w:rFonts w:ascii="Times New Roman" w:hAnsi="Times New Roman"/>
          <w:sz w:val="28"/>
          <w:szCs w:val="28"/>
        </w:rPr>
        <w:t xml:space="preserve">     О.М. </w:t>
      </w:r>
      <w:proofErr w:type="spellStart"/>
      <w:r w:rsidRPr="00E053C6">
        <w:rPr>
          <w:rFonts w:ascii="Times New Roman" w:hAnsi="Times New Roman"/>
          <w:sz w:val="28"/>
          <w:szCs w:val="28"/>
        </w:rPr>
        <w:t>Горякина</w:t>
      </w:r>
      <w:proofErr w:type="spellEnd"/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Глава Амосовского сельсовета </w:t>
      </w: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Медвенского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053C6">
        <w:rPr>
          <w:rFonts w:ascii="Times New Roman" w:hAnsi="Times New Roman"/>
          <w:sz w:val="28"/>
          <w:szCs w:val="28"/>
        </w:rPr>
        <w:t xml:space="preserve">                     Т.В. Иванова</w:t>
      </w:r>
    </w:p>
    <w:p w:rsidR="00E053C6" w:rsidRDefault="00E0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E053C6" w:rsidRPr="00E053C6">
        <w:rPr>
          <w:rFonts w:ascii="Times New Roman" w:hAnsi="Times New Roman" w:cs="Times New Roman"/>
          <w:sz w:val="24"/>
          <w:szCs w:val="24"/>
        </w:rPr>
        <w:t xml:space="preserve"> депутатов Амосовского сельсовета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3C6" w:rsidRPr="00E053C6" w:rsidRDefault="00E053C6" w:rsidP="00E0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07A" w:rsidRPr="002C4D17" w:rsidRDefault="00E053C6" w:rsidP="00E053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2C4D1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D17">
        <w:rPr>
          <w:rFonts w:ascii="Times New Roman" w:hAnsi="Times New Roman" w:cs="Times New Roman"/>
          <w:b/>
          <w:sz w:val="26"/>
          <w:szCs w:val="26"/>
        </w:rPr>
        <w:t xml:space="preserve">о предоставлении сведений о доходах, расходах, об имуществе и обязательствах имущественного характера </w:t>
      </w:r>
      <w:r w:rsidRPr="002C4D17">
        <w:rPr>
          <w:rFonts w:ascii="Times New Roman" w:hAnsi="Times New Roman" w:cs="Times New Roman"/>
          <w:b/>
          <w:bCs/>
          <w:sz w:val="26"/>
          <w:szCs w:val="26"/>
        </w:rPr>
        <w:t xml:space="preserve">гражданами, претендующими на замещение должностей муниципальной службы, а также муниципальными служащими </w:t>
      </w:r>
      <w:r w:rsidR="00E053C6" w:rsidRPr="002C4D17">
        <w:rPr>
          <w:rFonts w:ascii="Times New Roman" w:hAnsi="Times New Roman" w:cs="Times New Roman"/>
          <w:b/>
          <w:bCs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b/>
          <w:bCs/>
          <w:sz w:val="26"/>
          <w:szCs w:val="26"/>
        </w:rPr>
        <w:t>Медвенского района Курской области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6D9D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предоставления</w:t>
      </w:r>
      <w:r w:rsidR="00EA6D9D" w:rsidRPr="002C4D17">
        <w:rPr>
          <w:rFonts w:ascii="Times New Roman" w:hAnsi="Times New Roman" w:cs="Times New Roman"/>
          <w:sz w:val="26"/>
          <w:szCs w:val="26"/>
        </w:rPr>
        <w:t xml:space="preserve"> сведений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а также уведомлени</w:t>
      </w:r>
      <w:r w:rsidR="002C4D17">
        <w:rPr>
          <w:rFonts w:ascii="Times New Roman" w:hAnsi="Times New Roman" w:cs="Times New Roman"/>
          <w:sz w:val="26"/>
          <w:szCs w:val="26"/>
        </w:rPr>
        <w:t>я</w:t>
      </w:r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</w:t>
      </w:r>
      <w:proofErr w:type="gramEnd"/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активы и иные цифровые права, утилитарных цифровых </w:t>
      </w:r>
      <w:proofErr w:type="gramStart"/>
      <w:r w:rsidR="00EA6D9D" w:rsidRPr="002C4D17">
        <w:rPr>
          <w:rFonts w:ascii="Times New Roman" w:hAnsi="Times New Roman" w:cs="Times New Roman"/>
          <w:sz w:val="26"/>
          <w:szCs w:val="26"/>
        </w:rPr>
        <w:t>правах</w:t>
      </w:r>
      <w:proofErr w:type="gramEnd"/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и цифровой валюте (при их наличии):</w:t>
      </w:r>
    </w:p>
    <w:p w:rsidR="00EA6D9D" w:rsidRPr="002C4D17" w:rsidRDefault="00EA6D9D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 в Амосовском сельсовете Медвенского района Курской области, предусмотренных Перечнем должностей, утвержденным настоящим решением (приложение №2) (далее - Перечнем должностей),</w:t>
      </w:r>
    </w:p>
    <w:p w:rsidR="00EA6D9D" w:rsidRPr="002C4D17" w:rsidRDefault="00EA6D9D" w:rsidP="00EA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- лицами, замещающими (занимающими) должности муниципальной службы, пред</w:t>
      </w:r>
      <w:r w:rsidR="002C4D17">
        <w:rPr>
          <w:rFonts w:ascii="Times New Roman" w:hAnsi="Times New Roman" w:cs="Times New Roman"/>
          <w:sz w:val="26"/>
          <w:szCs w:val="26"/>
        </w:rPr>
        <w:t>усмотренные Перечнем должностей</w:t>
      </w:r>
      <w:r w:rsidRPr="002C4D17">
        <w:rPr>
          <w:rFonts w:ascii="Times New Roman" w:hAnsi="Times New Roman" w:cs="Times New Roman"/>
          <w:sz w:val="26"/>
          <w:szCs w:val="26"/>
        </w:rPr>
        <w:t>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2.Сведения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с использованием специализированного программного обеспечения «Справка БК», разработанного по заказу ФСО России, в</w:t>
      </w:r>
      <w:proofErr w:type="gramEnd"/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порядке, </w:t>
      </w:r>
      <w:proofErr w:type="gramStart"/>
      <w:r w:rsidRPr="002C4D17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proofErr w:type="gramEnd"/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нормативными правовыми актами Российской Федерации.</w:t>
      </w:r>
    </w:p>
    <w:p w:rsidR="00EA6D9D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>3.Уведомление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активах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>, цифровой валюте и о внесении изменений в отдельные законодательные акты Российской Федерации».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4. Гражданин, претендующий на замещение должности муниципальной службы, представляет: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 принадлежащем ему имуществе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замещения должности муниципальной службы (на отчетную дату);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 принадлежащем им имуществе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муниципальной службы (на отчетную дату).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в)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5. Муниципальный служащий представляет ежегодно: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принадлежащем ему имуществе и о своих обязательствах имущественного характера по состоянию на конец отчетного периода;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им, и об их обязательствах имущественного характера по состоянию на конец отчетного периода.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в)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07A" w:rsidRPr="002C4D17" w:rsidRDefault="00A3007A" w:rsidP="00CB5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Муниципальные служащие обязаны ежегодно в сроки, установленные для представления сведений о доходах и обязательствах имущественного характера,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CB5018" w:rsidRPr="002C4D17">
        <w:rPr>
          <w:rFonts w:ascii="Times New Roman" w:hAnsi="Times New Roman" w:cs="Times New Roman"/>
          <w:sz w:val="26"/>
          <w:szCs w:val="26"/>
        </w:rPr>
        <w:t xml:space="preserve">), </w:t>
      </w:r>
      <w:r w:rsidRPr="002C4D17">
        <w:rPr>
          <w:rFonts w:ascii="Times New Roman" w:hAnsi="Times New Roman" w:cs="Times New Roman"/>
          <w:sz w:val="26"/>
          <w:szCs w:val="26"/>
        </w:rPr>
        <w:t>совершенной им, его супругой (супругом) и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на счет которых совершены эти сделки.</w:t>
      </w:r>
      <w:proofErr w:type="gramEnd"/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Сведения, указанные в первом абзаце настоящего пункта, представляются в порядке и сроки, установленные настоящим Положением для представления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сведений о доходах, об имуществе и обязательствах имущественного характера, с учетом особенностей, установленных федеральным законодательством.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7. Сведения о доходах, об имуществе и обязательствах имущественного характера</w:t>
      </w:r>
      <w:r w:rsidR="009A48F0" w:rsidRPr="002C4D17">
        <w:rPr>
          <w:rFonts w:ascii="Times New Roman" w:hAnsi="Times New Roman" w:cs="Times New Roman"/>
          <w:sz w:val="26"/>
          <w:szCs w:val="26"/>
        </w:rPr>
        <w:t>,</w:t>
      </w:r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 xml:space="preserve">о принадлежащих им, их супругам и несовершеннолетним детям цифровых финансовых активах, цифровых правах, </w:t>
      </w:r>
      <w:r w:rsidRPr="002C4D17">
        <w:rPr>
          <w:rFonts w:ascii="Times New Roman" w:hAnsi="Times New Roman" w:cs="Times New Roman"/>
          <w:sz w:val="26"/>
          <w:szCs w:val="26"/>
        </w:rPr>
        <w:t xml:space="preserve">представляются в кадровые службы органов местного самоуправления </w:t>
      </w:r>
      <w:r w:rsidR="00D03A47">
        <w:rPr>
          <w:rFonts w:ascii="Times New Roman" w:hAnsi="Times New Roman" w:cs="Times New Roman"/>
          <w:sz w:val="26"/>
          <w:szCs w:val="26"/>
        </w:rPr>
        <w:t xml:space="preserve">Амосовского сельсовета Медвенского района </w:t>
      </w:r>
      <w:r w:rsidRPr="002C4D17">
        <w:rPr>
          <w:rFonts w:ascii="Times New Roman" w:hAnsi="Times New Roman" w:cs="Times New Roman"/>
          <w:sz w:val="26"/>
          <w:szCs w:val="26"/>
        </w:rPr>
        <w:t xml:space="preserve">Курской области. </w:t>
      </w:r>
    </w:p>
    <w:p w:rsidR="00A3007A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8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. В случае, если гражданин, муниципальный служащий, обнаружили, что в представленных ими в соответствующую кадровую службу сведениях о доходах, расходах, об имуществе и обязательствах имущественного характера не </w:t>
      </w:r>
      <w:proofErr w:type="gramStart"/>
      <w:r w:rsidR="00A3007A" w:rsidRPr="002C4D17">
        <w:rPr>
          <w:rFonts w:ascii="Times New Roman" w:hAnsi="Times New Roman" w:cs="Times New Roman"/>
          <w:sz w:val="26"/>
          <w:szCs w:val="26"/>
        </w:rPr>
        <w:t>отражены или не полностью отражены</w:t>
      </w:r>
      <w:proofErr w:type="gramEnd"/>
      <w:r w:rsidR="00A3007A" w:rsidRPr="002C4D17">
        <w:rPr>
          <w:rFonts w:ascii="Times New Roman" w:hAnsi="Times New Roman" w:cs="Times New Roman"/>
          <w:sz w:val="26"/>
          <w:szCs w:val="26"/>
        </w:rPr>
        <w:t xml:space="preserve">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ar42" w:history="1">
        <w:r w:rsidR="009A48F0" w:rsidRPr="002C4D1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9A48F0" w:rsidRPr="002C4D17">
        <w:rPr>
          <w:rFonts w:ascii="Times New Roman" w:hAnsi="Times New Roman" w:cs="Times New Roman"/>
          <w:sz w:val="26"/>
          <w:szCs w:val="26"/>
        </w:rPr>
        <w:t xml:space="preserve"> 4</w:t>
      </w:r>
      <w:r w:rsidRPr="002C4D1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Гражданин, назначаемый на должность муниципальной службы, при наделении полномочиями по должности, может представить уточненные сведения в течение одного месяца со дня предоставления сведений в соответствии </w:t>
      </w:r>
      <w:hyperlink w:anchor="Par41" w:history="1">
        <w:r w:rsidR="009A48F0" w:rsidRPr="002C4D17">
          <w:rPr>
            <w:rFonts w:ascii="Times New Roman" w:hAnsi="Times New Roman" w:cs="Times New Roman"/>
            <w:sz w:val="26"/>
            <w:szCs w:val="26"/>
          </w:rPr>
          <w:t>с</w:t>
        </w:r>
        <w:r w:rsidRPr="002C4D1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A48F0" w:rsidRPr="002C4D17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9A48F0" w:rsidRPr="002C4D17">
        <w:rPr>
          <w:rFonts w:ascii="Times New Roman" w:hAnsi="Times New Roman" w:cs="Times New Roman"/>
          <w:sz w:val="26"/>
          <w:szCs w:val="26"/>
        </w:rPr>
        <w:t xml:space="preserve"> 4</w:t>
      </w:r>
      <w:r w:rsidRPr="002C4D1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007A" w:rsidRPr="002C4D17" w:rsidRDefault="009A48F0" w:rsidP="009A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9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007A" w:rsidRPr="002C4D17">
        <w:rPr>
          <w:rFonts w:ascii="Times New Roman" w:hAnsi="Times New Roman" w:cs="Times New Roman"/>
          <w:sz w:val="26"/>
          <w:szCs w:val="26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</w:t>
      </w:r>
      <w:r w:rsidRPr="002C4D17">
        <w:rPr>
          <w:rFonts w:ascii="Times New Roman" w:hAnsi="Times New Roman" w:cs="Times New Roman"/>
          <w:sz w:val="26"/>
          <w:szCs w:val="26"/>
        </w:rPr>
        <w:t>, а также уведомления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2C4D17">
        <w:rPr>
          <w:rFonts w:ascii="Times New Roman" w:hAnsi="Times New Roman" w:cs="Times New Roman"/>
          <w:sz w:val="26"/>
          <w:szCs w:val="26"/>
        </w:rPr>
        <w:t xml:space="preserve">, </w:t>
      </w:r>
      <w:r w:rsidR="00A3007A" w:rsidRPr="002C4D17">
        <w:rPr>
          <w:rFonts w:ascii="Times New Roman" w:hAnsi="Times New Roman" w:cs="Times New Roman"/>
          <w:sz w:val="26"/>
          <w:szCs w:val="26"/>
        </w:rPr>
        <w:t>данный факт подлежит рассмотрению соответствующей комиссией по соблюдению требований</w:t>
      </w:r>
      <w:proofErr w:type="gramEnd"/>
      <w:r w:rsidR="00A3007A" w:rsidRPr="002C4D17">
        <w:rPr>
          <w:rFonts w:ascii="Times New Roman" w:hAnsi="Times New Roman" w:cs="Times New Roman"/>
          <w:sz w:val="26"/>
          <w:szCs w:val="26"/>
        </w:rPr>
        <w:t xml:space="preserve"> к служебному поведению муниципальных служащих и урегулированию конфликта интересов в соответствии с законодательством Российской Федерации.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0</w:t>
      </w:r>
      <w:r w:rsidRPr="002C4D17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1</w:t>
      </w:r>
      <w:r w:rsidRPr="002C4D17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2</w:t>
      </w:r>
      <w:r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муниципального служащего</w:t>
      </w:r>
      <w:r w:rsidR="009A48F0" w:rsidRPr="002C4D17">
        <w:rPr>
          <w:rFonts w:ascii="Times New Roman" w:hAnsi="Times New Roman" w:cs="Times New Roman"/>
          <w:sz w:val="26"/>
          <w:szCs w:val="26"/>
        </w:rPr>
        <w:t>,</w:t>
      </w:r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размещаются на официальном сайте муниципального </w:t>
      </w:r>
      <w:r w:rsidR="009A48F0" w:rsidRPr="002C4D17">
        <w:rPr>
          <w:rFonts w:ascii="Times New Roman" w:hAnsi="Times New Roman" w:cs="Times New Roman"/>
          <w:sz w:val="26"/>
          <w:szCs w:val="26"/>
        </w:rPr>
        <w:t>образования</w:t>
      </w:r>
      <w:r w:rsidRPr="002C4D17">
        <w:rPr>
          <w:rFonts w:ascii="Times New Roman" w:hAnsi="Times New Roman" w:cs="Times New Roman"/>
          <w:sz w:val="26"/>
          <w:szCs w:val="26"/>
        </w:rPr>
        <w:t xml:space="preserve"> «</w:t>
      </w:r>
      <w:r w:rsidR="009A48F0" w:rsidRPr="002C4D17">
        <w:rPr>
          <w:rFonts w:ascii="Times New Roman" w:hAnsi="Times New Roman" w:cs="Times New Roman"/>
          <w:sz w:val="26"/>
          <w:szCs w:val="26"/>
        </w:rPr>
        <w:t>Амосовский сельсовет</w:t>
      </w:r>
      <w:r w:rsidRPr="002C4D17">
        <w:rPr>
          <w:rFonts w:ascii="Times New Roman" w:hAnsi="Times New Roman" w:cs="Times New Roman"/>
          <w:sz w:val="26"/>
          <w:szCs w:val="26"/>
        </w:rPr>
        <w:t xml:space="preserve">»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Медвенского района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Курской области в информационно-телекоммуникационной сети «Интернет» в порядке, установленном муниципальным правовым актом органа местного самоуправления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sz w:val="26"/>
          <w:szCs w:val="26"/>
        </w:rPr>
        <w:t xml:space="preserve">Медвенского района Курской области. 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3</w:t>
      </w:r>
      <w:r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уведомлением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4</w:t>
      </w:r>
      <w:r w:rsidRPr="002C4D17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 имущественного характера,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Pr="002C4D17">
        <w:rPr>
          <w:rFonts w:ascii="Times New Roman" w:hAnsi="Times New Roman" w:cs="Times New Roman"/>
          <w:sz w:val="26"/>
          <w:szCs w:val="26"/>
        </w:rPr>
        <w:t xml:space="preserve"> ежегодно представляемые в соответствии настоящим Положением, приобщаются к личным делам муниципальных служащих.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В случае, если гражданин или муниципальный служащий,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не был назначен на должность муниципальной службы, включенную в Перечень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должностей, эти справки в дальнейшем не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могут быть использованы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и подлежат уничтожению.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5</w:t>
      </w:r>
      <w:r w:rsidRPr="002C4D17">
        <w:rPr>
          <w:rFonts w:ascii="Times New Roman" w:hAnsi="Times New Roman" w:cs="Times New Roman"/>
          <w:sz w:val="26"/>
          <w:szCs w:val="26"/>
        </w:rPr>
        <w:t xml:space="preserve">. В случае непредставления или представления заведомо недостоверных или неполных сведений о доходах, об имуществе и обязательствах имущественного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характера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должность муниципальной службы.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, а также уведомления </w:t>
      </w:r>
      <w:proofErr w:type="gramStart"/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 xml:space="preserve"> принадлежащих им, их супругам и несовершеннолетним детям </w:t>
      </w:r>
      <w:proofErr w:type="gramStart"/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цифровых финансовых активах, цифровых правах,</w:t>
      </w:r>
      <w:r w:rsidRPr="002C4D17">
        <w:rPr>
          <w:rFonts w:ascii="Times New Roman" w:hAnsi="Times New Roman" w:cs="Times New Roman"/>
          <w:sz w:val="26"/>
          <w:szCs w:val="26"/>
        </w:rPr>
        <w:t xml:space="preserve">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 в соответствии законодательством Российской Федерации.</w:t>
      </w:r>
      <w:proofErr w:type="gramEnd"/>
    </w:p>
    <w:p w:rsidR="002C4D17" w:rsidRDefault="002C4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9A48F0">
        <w:rPr>
          <w:rFonts w:ascii="Times New Roman" w:hAnsi="Times New Roman" w:cs="Times New Roman"/>
          <w:sz w:val="24"/>
          <w:szCs w:val="24"/>
        </w:rPr>
        <w:t xml:space="preserve"> депутатов Амосовского сельсовета</w:t>
      </w:r>
    </w:p>
    <w:p w:rsidR="009A48F0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End w:id="1"/>
    </w:p>
    <w:p w:rsidR="002C4D17" w:rsidRDefault="00AB1B42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75" w:history="1">
        <w:r w:rsidR="00A3007A" w:rsidRPr="002C4D17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="00A3007A" w:rsidRPr="002C4D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D17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 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Амосовском сельсовете </w:t>
      </w:r>
      <w:r w:rsidRPr="002C4D17">
        <w:rPr>
          <w:rFonts w:ascii="Times New Roman" w:hAnsi="Times New Roman" w:cs="Times New Roman"/>
          <w:b/>
          <w:sz w:val="26"/>
          <w:szCs w:val="26"/>
        </w:rPr>
        <w:t>Медвенско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>го</w:t>
      </w:r>
      <w:r w:rsidRPr="002C4D1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>а</w:t>
      </w:r>
      <w:r w:rsidRPr="002C4D17">
        <w:rPr>
          <w:rFonts w:ascii="Times New Roman" w:hAnsi="Times New Roman" w:cs="Times New Roman"/>
          <w:b/>
          <w:sz w:val="26"/>
          <w:szCs w:val="26"/>
        </w:rPr>
        <w:t xml:space="preserve"> Курской области, при назначении на которые граждане и при замещении которых муниципальные служащие 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b/>
          <w:sz w:val="26"/>
          <w:szCs w:val="26"/>
        </w:rPr>
        <w:t>Медвенского района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, а также уведомление </w:t>
      </w:r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о принадлежащих им, их</w:t>
      </w:r>
      <w:proofErr w:type="gramEnd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 xml:space="preserve"> супругам и несовершеннолетним детям цифровых финансовых </w:t>
      </w:r>
      <w:proofErr w:type="gramStart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активах</w:t>
      </w:r>
      <w:proofErr w:type="gramEnd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, цифровых правах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1)Группа высших должностей</w:t>
      </w:r>
      <w:r w:rsidR="002C4D17" w:rsidRPr="002C4D17">
        <w:rPr>
          <w:rFonts w:ascii="Times New Roman" w:hAnsi="Times New Roman" w:cs="Times New Roman"/>
          <w:b/>
          <w:sz w:val="24"/>
          <w:szCs w:val="24"/>
        </w:rPr>
        <w:t>:</w:t>
      </w:r>
    </w:p>
    <w:p w:rsidR="002C4D17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D17" w:rsidRPr="00E053C6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390E09" w:rsidRPr="00E053C6" w:rsidRDefault="00390E09" w:rsidP="00E0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9A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17" w:rsidRPr="00E053C6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2)Группа главных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  <w:r w:rsidR="002C4D17" w:rsidRPr="002C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09" w:rsidRPr="00E053C6" w:rsidRDefault="00390E09" w:rsidP="00E0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3)Группа старших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4)Группа младших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B62DDB" w:rsidRPr="00E053C6" w:rsidRDefault="00B62DDB" w:rsidP="00E0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DDB" w:rsidRPr="00E053C6" w:rsidSect="00A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07A"/>
    <w:rsid w:val="002C4D17"/>
    <w:rsid w:val="00390E09"/>
    <w:rsid w:val="004B2C66"/>
    <w:rsid w:val="009A48F0"/>
    <w:rsid w:val="00A3007A"/>
    <w:rsid w:val="00A93314"/>
    <w:rsid w:val="00AB1B42"/>
    <w:rsid w:val="00B62DDB"/>
    <w:rsid w:val="00CB5018"/>
    <w:rsid w:val="00D03A47"/>
    <w:rsid w:val="00D93D2F"/>
    <w:rsid w:val="00E053C6"/>
    <w:rsid w:val="00E8639C"/>
    <w:rsid w:val="00EA08E9"/>
    <w:rsid w:val="00E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A300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rsid w:val="00A30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053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053C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9842FED74F318CE7B758BC16B520FDF2FC1760D0C111967FC7F8706CE9E916B5E8419711D79AA958DAE82DO30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D9842FED74F318CE7A955AA7AEF2CF8F0AB1F63D4CB4ECC209CA52765E3BE43FAE90FD318C89AAB46DBEB276FFC34E4CE834E5DC1D7565EE779O40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3D948211D9D6A4DB9A2C42A34F46E2D15CF99CCDF684C1FABAA956DE84FAA2486E216AAC85E6BFB207BB922n3X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E3D948211D9D6A4DB9A2C42A34F46E2C1DC69DCBDD684C1FABAA956DE84FAA2486E216AAC85E6BFB207BB922n3X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E3D948211D9D6A4DB9A2C42A34F46E2C1DC294CEDC684C1FABAA956DE84FAA2486E216AAC85E6BFB207BB922n3XBN" TargetMode="External"/><Relationship Id="rId9" Type="http://schemas.openxmlformats.org/officeDocument/2006/relationships/hyperlink" Target="consultantplus://offline/ref=393D9842FED74F318CE7A955AA7AEF2CF8F0AB1F63D4CB4ECC209CA52765E3BE43FAE90FD318C89AAB46DBEB276FFC34E4CE834E5DC1D7565EE779O4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2021-01-25T12:22:00Z</dcterms:created>
  <dcterms:modified xsi:type="dcterms:W3CDTF">2021-01-26T07:20:00Z</dcterms:modified>
</cp:coreProperties>
</file>