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92" w:rsidRPr="00225092" w:rsidRDefault="00225092" w:rsidP="002250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5092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225092" w:rsidRPr="00225092" w:rsidRDefault="00225092" w:rsidP="002250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5092">
        <w:rPr>
          <w:rFonts w:ascii="Times New Roman" w:hAnsi="Times New Roman" w:cs="Times New Roman"/>
          <w:b/>
          <w:sz w:val="36"/>
          <w:szCs w:val="36"/>
        </w:rPr>
        <w:t xml:space="preserve">КУРСКАЯ ОБЛАСТЬ МЕДВЕНСКИЙ РАЙОН </w:t>
      </w:r>
    </w:p>
    <w:p w:rsidR="00225092" w:rsidRPr="00225092" w:rsidRDefault="00225092" w:rsidP="002250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5092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b/>
          <w:sz w:val="36"/>
          <w:szCs w:val="36"/>
        </w:rPr>
        <w:t>АМОСОВСКОГО</w:t>
      </w:r>
      <w:r w:rsidRPr="00225092">
        <w:rPr>
          <w:rFonts w:ascii="Times New Roman" w:hAnsi="Times New Roman" w:cs="Times New Roman"/>
          <w:b/>
          <w:sz w:val="36"/>
          <w:szCs w:val="36"/>
        </w:rPr>
        <w:t xml:space="preserve"> СЕЛЬСОВЕТА</w:t>
      </w:r>
    </w:p>
    <w:p w:rsidR="00225092" w:rsidRPr="00225092" w:rsidRDefault="00225092" w:rsidP="002250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5092" w:rsidRPr="00225092" w:rsidRDefault="00225092" w:rsidP="002250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5092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225092" w:rsidRPr="00225092" w:rsidRDefault="00225092" w:rsidP="0022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92" w:rsidRDefault="00225092" w:rsidP="0022509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09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25092">
        <w:rPr>
          <w:rFonts w:ascii="Times New Roman" w:hAnsi="Times New Roman" w:cs="Times New Roman"/>
          <w:sz w:val="28"/>
          <w:szCs w:val="28"/>
        </w:rPr>
        <w:t xml:space="preserve">.03.2017 года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509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25092">
        <w:rPr>
          <w:rFonts w:ascii="Times New Roman" w:hAnsi="Times New Roman" w:cs="Times New Roman"/>
          <w:sz w:val="28"/>
          <w:szCs w:val="28"/>
        </w:rPr>
        <w:t>-ра</w:t>
      </w:r>
      <w:r w:rsidRPr="00225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4ADE" w:rsidRDefault="00024ADE" w:rsidP="00024ADE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4ADE" w:rsidRDefault="00024ADE" w:rsidP="00024ADE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092">
        <w:rPr>
          <w:rFonts w:ascii="Times New Roman" w:hAnsi="Times New Roman" w:cs="Times New Roman"/>
          <w:b/>
          <w:sz w:val="24"/>
          <w:szCs w:val="24"/>
        </w:rPr>
        <w:t>Об утверждении Положения о комиссии по</w:t>
      </w:r>
      <w:r w:rsidRPr="00024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092">
        <w:rPr>
          <w:rFonts w:ascii="Times New Roman" w:hAnsi="Times New Roman" w:cs="Times New Roman"/>
          <w:b/>
          <w:sz w:val="24"/>
          <w:szCs w:val="24"/>
        </w:rPr>
        <w:t>проведению проверок полноты и качества</w:t>
      </w:r>
      <w:r w:rsidRPr="00024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092">
        <w:rPr>
          <w:rFonts w:ascii="Times New Roman" w:hAnsi="Times New Roman" w:cs="Times New Roman"/>
          <w:b/>
          <w:sz w:val="24"/>
          <w:szCs w:val="24"/>
        </w:rPr>
        <w:t>предоставления муниципальных услуг</w:t>
      </w:r>
      <w:r w:rsidRPr="00024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092">
        <w:rPr>
          <w:rFonts w:ascii="Times New Roman" w:hAnsi="Times New Roman" w:cs="Times New Roman"/>
          <w:b/>
          <w:sz w:val="24"/>
          <w:szCs w:val="24"/>
        </w:rPr>
        <w:t xml:space="preserve">осуществляемых Администрацией </w:t>
      </w:r>
      <w:r>
        <w:rPr>
          <w:rFonts w:ascii="Times New Roman" w:hAnsi="Times New Roman" w:cs="Times New Roman"/>
          <w:b/>
          <w:sz w:val="24"/>
          <w:szCs w:val="24"/>
        </w:rPr>
        <w:t>Амосовского</w:t>
      </w:r>
      <w:r w:rsidRPr="00024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092">
        <w:rPr>
          <w:rFonts w:ascii="Times New Roman" w:hAnsi="Times New Roman" w:cs="Times New Roman"/>
          <w:b/>
          <w:sz w:val="24"/>
          <w:szCs w:val="24"/>
        </w:rPr>
        <w:t>сельсовета Медвенского района</w:t>
      </w:r>
    </w:p>
    <w:p w:rsidR="00225092" w:rsidRPr="00225092" w:rsidRDefault="00225092" w:rsidP="00024AD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7"/>
          <w:szCs w:val="27"/>
        </w:rPr>
      </w:pPr>
    </w:p>
    <w:p w:rsidR="00225092" w:rsidRPr="00225092" w:rsidRDefault="00225092" w:rsidP="00024ADE">
      <w:pPr>
        <w:spacing w:after="0" w:line="240" w:lineRule="auto"/>
        <w:ind w:right="3685"/>
        <w:jc w:val="both"/>
        <w:rPr>
          <w:rFonts w:ascii="Times New Roman" w:hAnsi="Times New Roman" w:cs="Times New Roman"/>
          <w:sz w:val="27"/>
          <w:szCs w:val="27"/>
        </w:rPr>
      </w:pPr>
    </w:p>
    <w:p w:rsidR="00225092" w:rsidRPr="00024ADE" w:rsidRDefault="00225092" w:rsidP="007F62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ADE">
        <w:rPr>
          <w:rFonts w:ascii="Times New Roman" w:hAnsi="Times New Roman" w:cs="Times New Roman"/>
          <w:sz w:val="27"/>
          <w:szCs w:val="27"/>
        </w:rPr>
        <w:t>Руководствуясь Федеральным законом Российс</w:t>
      </w:r>
      <w:r w:rsidR="007F629E" w:rsidRPr="00024ADE">
        <w:rPr>
          <w:rFonts w:ascii="Times New Roman" w:hAnsi="Times New Roman" w:cs="Times New Roman"/>
          <w:sz w:val="27"/>
          <w:szCs w:val="27"/>
        </w:rPr>
        <w:t>кой Федерации от 06.10.2003</w:t>
      </w:r>
      <w:r w:rsidRPr="00024ADE">
        <w:rPr>
          <w:rFonts w:ascii="Times New Roman" w:hAnsi="Times New Roman" w:cs="Times New Roman"/>
          <w:sz w:val="27"/>
          <w:szCs w:val="27"/>
        </w:rPr>
        <w:t xml:space="preserve">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Администрации Амосовского сельсовета Медвенского района </w:t>
      </w:r>
      <w:r w:rsidRPr="00024ADE">
        <w:rPr>
          <w:rFonts w:ascii="Times New Roman" w:hAnsi="Times New Roman" w:cs="Times New Roman"/>
          <w:sz w:val="27"/>
          <w:szCs w:val="27"/>
          <w:lang w:eastAsia="ar-SA"/>
        </w:rPr>
        <w:t>от 31.08.2011 № 92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  <w:r w:rsidRPr="00024ADE">
        <w:rPr>
          <w:rFonts w:ascii="Times New Roman" w:hAnsi="Times New Roman" w:cs="Times New Roman"/>
          <w:sz w:val="27"/>
          <w:szCs w:val="27"/>
        </w:rPr>
        <w:t xml:space="preserve">, постановлением Администрации </w:t>
      </w:r>
      <w:r w:rsidR="007F629E" w:rsidRPr="00024ADE">
        <w:rPr>
          <w:rFonts w:ascii="Times New Roman" w:hAnsi="Times New Roman" w:cs="Times New Roman"/>
          <w:sz w:val="27"/>
          <w:szCs w:val="27"/>
        </w:rPr>
        <w:t>Амосовского</w:t>
      </w:r>
      <w:r w:rsidRPr="00024ADE">
        <w:rPr>
          <w:rFonts w:ascii="Times New Roman" w:hAnsi="Times New Roman" w:cs="Times New Roman"/>
          <w:sz w:val="27"/>
          <w:szCs w:val="27"/>
        </w:rPr>
        <w:t xml:space="preserve"> сельсовета </w:t>
      </w:r>
      <w:r w:rsidRPr="00024ADE">
        <w:rPr>
          <w:rFonts w:ascii="Times New Roman" w:eastAsia="Times New Roman" w:hAnsi="Times New Roman" w:cs="Times New Roman"/>
          <w:sz w:val="27"/>
          <w:szCs w:val="27"/>
        </w:rPr>
        <w:t>от 31.12</w:t>
      </w:r>
      <w:r w:rsidR="007F629E" w:rsidRPr="00024ADE">
        <w:rPr>
          <w:rFonts w:ascii="Times New Roman" w:eastAsia="Times New Roman" w:hAnsi="Times New Roman" w:cs="Times New Roman"/>
          <w:sz w:val="27"/>
          <w:szCs w:val="27"/>
        </w:rPr>
        <w:t>.2015 года №</w:t>
      </w:r>
      <w:r w:rsidRPr="00024ADE">
        <w:rPr>
          <w:rFonts w:ascii="Times New Roman" w:eastAsia="Times New Roman" w:hAnsi="Times New Roman" w:cs="Times New Roman"/>
          <w:sz w:val="27"/>
          <w:szCs w:val="27"/>
        </w:rPr>
        <w:t>147-па</w:t>
      </w:r>
      <w:r w:rsidR="007F629E" w:rsidRPr="00024ADE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024ADE">
        <w:rPr>
          <w:rFonts w:ascii="Times New Roman" w:hAnsi="Times New Roman" w:cs="Times New Roman"/>
          <w:sz w:val="27"/>
          <w:szCs w:val="27"/>
        </w:rPr>
        <w:t xml:space="preserve">Об утверждении Положения об особенностях подачи и рассмотрения жалоб на решения и действия (бездействие) Администрации Амосовского сельсовета Медвенского района Курской области и ее должностных лиц, муниципальных служащих, замещающих должности муниципальной службы в Администрации Амосовского сельсовета Медвенского района Курской области, на основании представления Прокуратуры Медвенского района об устранении нарушений законодательства при предоставлении муниципальных услуг от 27.02.2017 года №20-2017 (кп№001345), в целях организации контроля за полнотой и качеством предоставления муниципальных услуг, осуществляемых Администрацией </w:t>
      </w:r>
      <w:r w:rsidR="007F629E" w:rsidRPr="00024ADE">
        <w:rPr>
          <w:rFonts w:ascii="Times New Roman" w:hAnsi="Times New Roman" w:cs="Times New Roman"/>
          <w:sz w:val="27"/>
          <w:szCs w:val="27"/>
        </w:rPr>
        <w:t>Амосовского</w:t>
      </w:r>
      <w:r w:rsidRPr="00024ADE">
        <w:rPr>
          <w:rFonts w:ascii="Times New Roman" w:hAnsi="Times New Roman" w:cs="Times New Roman"/>
          <w:sz w:val="27"/>
          <w:szCs w:val="27"/>
        </w:rPr>
        <w:t xml:space="preserve"> сельсовета:</w:t>
      </w:r>
    </w:p>
    <w:p w:rsidR="00225092" w:rsidRPr="00024ADE" w:rsidRDefault="007F629E" w:rsidP="007F62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4ADE">
        <w:rPr>
          <w:rFonts w:ascii="Times New Roman" w:hAnsi="Times New Roman" w:cs="Times New Roman"/>
          <w:sz w:val="27"/>
          <w:szCs w:val="27"/>
        </w:rPr>
        <w:t>1.</w:t>
      </w:r>
      <w:r w:rsidR="00225092" w:rsidRPr="00024ADE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EC4BE2" w:rsidRPr="00024ADE">
        <w:rPr>
          <w:rFonts w:ascii="Times New Roman" w:hAnsi="Times New Roman" w:cs="Times New Roman"/>
          <w:sz w:val="27"/>
          <w:szCs w:val="27"/>
        </w:rPr>
        <w:t xml:space="preserve">прилагаемое </w:t>
      </w:r>
      <w:r w:rsidR="00225092" w:rsidRPr="00024ADE">
        <w:rPr>
          <w:rFonts w:ascii="Times New Roman" w:hAnsi="Times New Roman" w:cs="Times New Roman"/>
          <w:sz w:val="27"/>
          <w:szCs w:val="27"/>
        </w:rPr>
        <w:t xml:space="preserve">Положение о комиссии по проведению проверок полноты и качества предоставления муниципальных услуг, осуществляемых Администрацией </w:t>
      </w:r>
      <w:r w:rsidRPr="00024ADE">
        <w:rPr>
          <w:rFonts w:ascii="Times New Roman" w:hAnsi="Times New Roman" w:cs="Times New Roman"/>
          <w:sz w:val="27"/>
          <w:szCs w:val="27"/>
        </w:rPr>
        <w:t>Амосовского</w:t>
      </w:r>
      <w:r w:rsidR="00225092" w:rsidRPr="00024ADE">
        <w:rPr>
          <w:rFonts w:ascii="Times New Roman" w:hAnsi="Times New Roman" w:cs="Times New Roman"/>
          <w:sz w:val="27"/>
          <w:szCs w:val="27"/>
        </w:rPr>
        <w:t xml:space="preserve"> </w:t>
      </w:r>
      <w:r w:rsidR="00EC4BE2" w:rsidRPr="00024ADE">
        <w:rPr>
          <w:rFonts w:ascii="Times New Roman" w:hAnsi="Times New Roman" w:cs="Times New Roman"/>
          <w:sz w:val="27"/>
          <w:szCs w:val="27"/>
        </w:rPr>
        <w:t>сельсовета Медвенского района.</w:t>
      </w:r>
    </w:p>
    <w:p w:rsidR="00225092" w:rsidRPr="00024ADE" w:rsidRDefault="00EC4BE2" w:rsidP="007F629E">
      <w:pPr>
        <w:pStyle w:val="3"/>
        <w:widowControl w:val="0"/>
        <w:snapToGrid w:val="0"/>
        <w:spacing w:after="0"/>
        <w:ind w:left="0" w:firstLine="709"/>
        <w:jc w:val="both"/>
        <w:rPr>
          <w:sz w:val="27"/>
          <w:szCs w:val="27"/>
        </w:rPr>
      </w:pPr>
      <w:r w:rsidRPr="00024ADE">
        <w:rPr>
          <w:sz w:val="27"/>
          <w:szCs w:val="27"/>
        </w:rPr>
        <w:t>2</w:t>
      </w:r>
      <w:r w:rsidR="00225092" w:rsidRPr="00024ADE">
        <w:rPr>
          <w:sz w:val="27"/>
          <w:szCs w:val="27"/>
        </w:rPr>
        <w:t xml:space="preserve">. Начальнику отдела по работе с обращениями, делопроизводству и кадровым вопросам Администрации </w:t>
      </w:r>
      <w:r w:rsidR="007F629E" w:rsidRPr="00024ADE">
        <w:rPr>
          <w:sz w:val="27"/>
          <w:szCs w:val="27"/>
        </w:rPr>
        <w:t>Амосовского</w:t>
      </w:r>
      <w:r w:rsidR="00225092" w:rsidRPr="00024ADE">
        <w:rPr>
          <w:sz w:val="27"/>
          <w:szCs w:val="27"/>
        </w:rPr>
        <w:t xml:space="preserve"> сельсовета (</w:t>
      </w:r>
      <w:r w:rsidR="00A66269" w:rsidRPr="00024ADE">
        <w:rPr>
          <w:sz w:val="27"/>
          <w:szCs w:val="27"/>
        </w:rPr>
        <w:t>С.Н.</w:t>
      </w:r>
      <w:r w:rsidR="007F629E" w:rsidRPr="00024ADE">
        <w:rPr>
          <w:sz w:val="27"/>
          <w:szCs w:val="27"/>
        </w:rPr>
        <w:t>Харитонов</w:t>
      </w:r>
      <w:r w:rsidR="00A66269" w:rsidRPr="00024ADE">
        <w:rPr>
          <w:sz w:val="27"/>
          <w:szCs w:val="27"/>
        </w:rPr>
        <w:t>а</w:t>
      </w:r>
      <w:r w:rsidR="00225092" w:rsidRPr="00024ADE">
        <w:rPr>
          <w:sz w:val="27"/>
          <w:szCs w:val="27"/>
        </w:rPr>
        <w:t>) обеспечить размещение распоряжения на официальном Интернет-сайте муниципального образования «</w:t>
      </w:r>
      <w:r w:rsidR="007F629E" w:rsidRPr="00024ADE">
        <w:rPr>
          <w:sz w:val="27"/>
          <w:szCs w:val="27"/>
        </w:rPr>
        <w:t>Амосовский</w:t>
      </w:r>
      <w:r w:rsidR="00225092" w:rsidRPr="00024ADE">
        <w:rPr>
          <w:sz w:val="27"/>
          <w:szCs w:val="27"/>
        </w:rPr>
        <w:t xml:space="preserve"> сельсовет» Медвенского района.</w:t>
      </w:r>
    </w:p>
    <w:p w:rsidR="00225092" w:rsidRPr="00024ADE" w:rsidRDefault="00EC4BE2" w:rsidP="00024ADE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4ADE">
        <w:rPr>
          <w:rFonts w:ascii="Times New Roman" w:hAnsi="Times New Roman" w:cs="Times New Roman"/>
          <w:sz w:val="27"/>
          <w:szCs w:val="27"/>
        </w:rPr>
        <w:t>3</w:t>
      </w:r>
      <w:r w:rsidR="00225092" w:rsidRPr="00024ADE">
        <w:rPr>
          <w:rFonts w:ascii="Times New Roman" w:hAnsi="Times New Roman" w:cs="Times New Roman"/>
          <w:sz w:val="27"/>
          <w:szCs w:val="27"/>
        </w:rPr>
        <w:t xml:space="preserve">. </w:t>
      </w:r>
      <w:r w:rsidR="007F629E" w:rsidRPr="00024ADE">
        <w:rPr>
          <w:rFonts w:ascii="Times New Roman" w:hAnsi="Times New Roman" w:cs="Times New Roman"/>
          <w:sz w:val="27"/>
          <w:szCs w:val="27"/>
        </w:rPr>
        <w:t xml:space="preserve">Распоряжение вступает в силу со дня его подписания </w:t>
      </w:r>
      <w:r w:rsidR="00225092" w:rsidRPr="00024ADE">
        <w:rPr>
          <w:rFonts w:ascii="Times New Roman" w:hAnsi="Times New Roman" w:cs="Times New Roman"/>
          <w:sz w:val="27"/>
          <w:szCs w:val="27"/>
        </w:rPr>
        <w:t>и распространяется на пр</w:t>
      </w:r>
      <w:r w:rsidR="007F629E" w:rsidRPr="00024ADE">
        <w:rPr>
          <w:rFonts w:ascii="Times New Roman" w:hAnsi="Times New Roman" w:cs="Times New Roman"/>
          <w:sz w:val="27"/>
          <w:szCs w:val="27"/>
        </w:rPr>
        <w:t xml:space="preserve">авоотношения, возникшие с 01 января </w:t>
      </w:r>
      <w:r w:rsidR="00225092" w:rsidRPr="00024ADE">
        <w:rPr>
          <w:rFonts w:ascii="Times New Roman" w:hAnsi="Times New Roman" w:cs="Times New Roman"/>
          <w:sz w:val="27"/>
          <w:szCs w:val="27"/>
        </w:rPr>
        <w:t>2017 года.</w:t>
      </w:r>
    </w:p>
    <w:p w:rsidR="00225092" w:rsidRDefault="00225092" w:rsidP="00225092">
      <w:pPr>
        <w:tabs>
          <w:tab w:val="left" w:pos="8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24ADE" w:rsidRPr="00024ADE" w:rsidRDefault="00024ADE" w:rsidP="00225092">
      <w:pPr>
        <w:tabs>
          <w:tab w:val="left" w:pos="8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25092" w:rsidRPr="00024ADE" w:rsidRDefault="00225092" w:rsidP="00024ADE">
      <w:pPr>
        <w:pStyle w:val="Normal"/>
        <w:rPr>
          <w:sz w:val="27"/>
          <w:szCs w:val="27"/>
        </w:rPr>
      </w:pPr>
      <w:r w:rsidRPr="00024ADE">
        <w:rPr>
          <w:sz w:val="27"/>
          <w:szCs w:val="27"/>
        </w:rPr>
        <w:t xml:space="preserve">Глава </w:t>
      </w:r>
      <w:r w:rsidR="007F629E" w:rsidRPr="00024ADE">
        <w:rPr>
          <w:sz w:val="27"/>
          <w:szCs w:val="27"/>
        </w:rPr>
        <w:t>Амосовского</w:t>
      </w:r>
      <w:r w:rsidRPr="00024ADE">
        <w:rPr>
          <w:sz w:val="27"/>
          <w:szCs w:val="27"/>
        </w:rPr>
        <w:t xml:space="preserve"> сельсовета                                                </w:t>
      </w:r>
      <w:r w:rsidR="00024ADE">
        <w:rPr>
          <w:sz w:val="27"/>
          <w:szCs w:val="27"/>
        </w:rPr>
        <w:t xml:space="preserve">      </w:t>
      </w:r>
      <w:r w:rsidRPr="00024ADE">
        <w:rPr>
          <w:sz w:val="27"/>
          <w:szCs w:val="27"/>
        </w:rPr>
        <w:t xml:space="preserve">         </w:t>
      </w:r>
      <w:r w:rsidR="007F629E" w:rsidRPr="00024ADE">
        <w:rPr>
          <w:sz w:val="27"/>
          <w:szCs w:val="27"/>
        </w:rPr>
        <w:t>Т.В. Иванова</w:t>
      </w:r>
    </w:p>
    <w:tbl>
      <w:tblPr>
        <w:tblW w:w="4785" w:type="dxa"/>
        <w:tblInd w:w="4786" w:type="dxa"/>
        <w:tblLayout w:type="fixed"/>
        <w:tblLook w:val="0000"/>
      </w:tblPr>
      <w:tblGrid>
        <w:gridCol w:w="4785"/>
      </w:tblGrid>
      <w:tr w:rsidR="00225092" w:rsidRPr="00225092" w:rsidTr="00A96E00">
        <w:tc>
          <w:tcPr>
            <w:tcW w:w="4785" w:type="dxa"/>
          </w:tcPr>
          <w:p w:rsidR="00225092" w:rsidRPr="00024ADE" w:rsidRDefault="00EC4BE2" w:rsidP="007F629E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024ADE" w:rsidRDefault="00225092" w:rsidP="007F629E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DE"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 w:rsidR="007F629E" w:rsidRPr="00024AD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Амосовского сельсовета </w:t>
            </w:r>
          </w:p>
          <w:p w:rsidR="00225092" w:rsidRPr="00024ADE" w:rsidRDefault="007F629E" w:rsidP="007F629E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DE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  <w:p w:rsidR="00225092" w:rsidRPr="00225092" w:rsidRDefault="007F629E" w:rsidP="007F629E">
            <w:p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ADE"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 w:rsidR="00225092" w:rsidRPr="00024ADE">
              <w:rPr>
                <w:rFonts w:ascii="Times New Roman" w:hAnsi="Times New Roman" w:cs="Times New Roman"/>
                <w:sz w:val="24"/>
                <w:szCs w:val="24"/>
              </w:rPr>
              <w:t xml:space="preserve">.03.2017 № </w:t>
            </w:r>
            <w:r w:rsidRPr="00024A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5092" w:rsidRPr="00024ADE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</w:tc>
      </w:tr>
    </w:tbl>
    <w:p w:rsidR="00225092" w:rsidRPr="00225092" w:rsidRDefault="00225092" w:rsidP="00225092">
      <w:pPr>
        <w:pStyle w:val="1"/>
        <w:spacing w:after="0"/>
        <w:jc w:val="center"/>
        <w:rPr>
          <w:rFonts w:ascii="Times New Roman" w:hAnsi="Times New Roman"/>
          <w:b w:val="0"/>
          <w:szCs w:val="28"/>
        </w:rPr>
      </w:pPr>
    </w:p>
    <w:p w:rsidR="00225092" w:rsidRPr="00225092" w:rsidRDefault="00225092" w:rsidP="00225092">
      <w:pPr>
        <w:pStyle w:val="1"/>
        <w:spacing w:after="0"/>
        <w:jc w:val="center"/>
        <w:rPr>
          <w:rFonts w:ascii="Times New Roman" w:hAnsi="Times New Roman"/>
          <w:i/>
          <w:szCs w:val="28"/>
        </w:rPr>
      </w:pPr>
      <w:r w:rsidRPr="00225092">
        <w:rPr>
          <w:rFonts w:ascii="Times New Roman" w:hAnsi="Times New Roman"/>
          <w:b w:val="0"/>
          <w:szCs w:val="28"/>
        </w:rPr>
        <w:t>ПОЛОЖЕНИЕ</w:t>
      </w:r>
    </w:p>
    <w:p w:rsidR="00225092" w:rsidRPr="00225092" w:rsidRDefault="00225092" w:rsidP="00225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t>о комиссии по проведению проверок полноты и качества предоставления муниципальных услуг, осуществляемых Администрацией</w:t>
      </w:r>
    </w:p>
    <w:p w:rsidR="00225092" w:rsidRPr="00225092" w:rsidRDefault="007F629E" w:rsidP="00225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Амосовского</w:t>
      </w:r>
      <w:r w:rsidR="00225092" w:rsidRPr="0022509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</w:t>
      </w:r>
    </w:p>
    <w:p w:rsidR="00225092" w:rsidRPr="00225092" w:rsidRDefault="00225092" w:rsidP="00225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092" w:rsidRPr="00225092" w:rsidRDefault="00225092" w:rsidP="00EC4B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t xml:space="preserve">1. Комиссия по проведению проверок полноты и качества предоставления муниципальных услуг, осуществляемых Администрацией </w:t>
      </w:r>
      <w:r w:rsidR="007F629E">
        <w:rPr>
          <w:rFonts w:ascii="Times New Roman" w:hAnsi="Times New Roman" w:cs="Times New Roman"/>
          <w:sz w:val="28"/>
          <w:szCs w:val="28"/>
        </w:rPr>
        <w:t>Амосовского</w:t>
      </w:r>
      <w:r w:rsidR="007F629E" w:rsidRPr="00225092">
        <w:rPr>
          <w:rFonts w:ascii="Times New Roman" w:hAnsi="Times New Roman" w:cs="Times New Roman"/>
          <w:sz w:val="28"/>
          <w:szCs w:val="28"/>
        </w:rPr>
        <w:t xml:space="preserve"> </w:t>
      </w:r>
      <w:r w:rsidRPr="00225092">
        <w:rPr>
          <w:rFonts w:ascii="Times New Roman" w:hAnsi="Times New Roman" w:cs="Times New Roman"/>
          <w:sz w:val="28"/>
          <w:szCs w:val="28"/>
        </w:rPr>
        <w:t xml:space="preserve">сельсовета Медвенского района (далее Комиссия) образуется для проведения проверки полноты и качества предоставления муниципальных услуг, осуществляемых Администрацией </w:t>
      </w:r>
      <w:r w:rsidR="007F629E">
        <w:rPr>
          <w:rFonts w:ascii="Times New Roman" w:hAnsi="Times New Roman" w:cs="Times New Roman"/>
          <w:sz w:val="28"/>
          <w:szCs w:val="28"/>
        </w:rPr>
        <w:t>Амосовского</w:t>
      </w:r>
      <w:r w:rsidR="007F629E" w:rsidRPr="00225092">
        <w:rPr>
          <w:rFonts w:ascii="Times New Roman" w:hAnsi="Times New Roman" w:cs="Times New Roman"/>
          <w:sz w:val="28"/>
          <w:szCs w:val="28"/>
        </w:rPr>
        <w:t xml:space="preserve"> </w:t>
      </w:r>
      <w:r w:rsidRPr="00225092">
        <w:rPr>
          <w:rFonts w:ascii="Times New Roman" w:hAnsi="Times New Roman" w:cs="Times New Roman"/>
          <w:sz w:val="28"/>
          <w:szCs w:val="28"/>
        </w:rPr>
        <w:t>сельсовета Медвенского района.</w:t>
      </w:r>
    </w:p>
    <w:p w:rsidR="00225092" w:rsidRPr="00225092" w:rsidRDefault="00225092" w:rsidP="00EC4B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t>2. Комиссия является постоянно действующим органом.</w:t>
      </w:r>
    </w:p>
    <w:p w:rsidR="00225092" w:rsidRPr="00225092" w:rsidRDefault="00225092" w:rsidP="00EC4B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t xml:space="preserve">3. Комиссия создается в составе не менее трех человек. Состав Комиссии утверждается распоряжением Администрации </w:t>
      </w:r>
      <w:r w:rsidR="007F629E">
        <w:rPr>
          <w:rFonts w:ascii="Times New Roman" w:hAnsi="Times New Roman" w:cs="Times New Roman"/>
          <w:sz w:val="28"/>
          <w:szCs w:val="28"/>
        </w:rPr>
        <w:t>Амосовского</w:t>
      </w:r>
      <w:r w:rsidR="007F629E" w:rsidRPr="00225092">
        <w:rPr>
          <w:rFonts w:ascii="Times New Roman" w:hAnsi="Times New Roman" w:cs="Times New Roman"/>
          <w:sz w:val="28"/>
          <w:szCs w:val="28"/>
        </w:rPr>
        <w:t xml:space="preserve"> </w:t>
      </w:r>
      <w:r w:rsidRPr="00225092">
        <w:rPr>
          <w:rFonts w:ascii="Times New Roman" w:hAnsi="Times New Roman" w:cs="Times New Roman"/>
          <w:sz w:val="28"/>
          <w:szCs w:val="28"/>
        </w:rPr>
        <w:t>сельсовета.</w:t>
      </w:r>
    </w:p>
    <w:p w:rsidR="00225092" w:rsidRPr="00225092" w:rsidRDefault="00225092" w:rsidP="00EC4BE2">
      <w:pPr>
        <w:pStyle w:val="21"/>
        <w:ind w:firstLine="709"/>
        <w:rPr>
          <w:szCs w:val="28"/>
        </w:rPr>
      </w:pPr>
      <w:r w:rsidRPr="00225092">
        <w:rPr>
          <w:szCs w:val="28"/>
        </w:rPr>
        <w:t>4. Работой Комиссии руководит председатель, а в его отсутствие – избранный из состава Комиссии председательствующий, который ведет заседание.</w:t>
      </w:r>
    </w:p>
    <w:p w:rsidR="00225092" w:rsidRPr="00225092" w:rsidRDefault="00225092" w:rsidP="00EC4BE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t>5. Комиссия в своей деятельности руководствуется Конституцией Российской Федерации, иными нормативными правовыми актами.</w:t>
      </w:r>
    </w:p>
    <w:p w:rsidR="00225092" w:rsidRPr="00225092" w:rsidRDefault="00225092" w:rsidP="00EC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t>6. Контроль за предоставлением муниципальных услуг должен быть постоянным, всесторонним и объективным.</w:t>
      </w:r>
    </w:p>
    <w:p w:rsidR="00225092" w:rsidRPr="00225092" w:rsidRDefault="00225092" w:rsidP="00EC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t>7. Комиссией в целях</w:t>
      </w:r>
      <w:r w:rsidRPr="00225092">
        <w:rPr>
          <w:rFonts w:ascii="Times New Roman" w:hAnsi="Times New Roman" w:cs="Times New Roman"/>
        </w:rPr>
        <w:t xml:space="preserve"> </w:t>
      </w:r>
      <w:r w:rsidRPr="00225092">
        <w:rPr>
          <w:rFonts w:ascii="Times New Roman" w:hAnsi="Times New Roman" w:cs="Times New Roman"/>
          <w:sz w:val="28"/>
          <w:szCs w:val="28"/>
        </w:rPr>
        <w:t>осуществления контроля за полнотой и качеством предоставления муниципальных услуг,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полноты и качества предоставления муниципальных услуг.</w:t>
      </w:r>
    </w:p>
    <w:p w:rsidR="00225092" w:rsidRPr="00225092" w:rsidRDefault="00225092" w:rsidP="00EC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t>8. Плановые проверки проводятся в соответствии с утвержденным планом проверок полноты и качества предоставления муниципальных услуг. Внеплановые проверки проводятся по конкретному обращению заявителя.</w:t>
      </w:r>
    </w:p>
    <w:p w:rsidR="00225092" w:rsidRPr="00945AC3" w:rsidRDefault="00225092" w:rsidP="00EC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C3">
        <w:rPr>
          <w:rFonts w:ascii="Times New Roman" w:hAnsi="Times New Roman" w:cs="Times New Roman"/>
          <w:sz w:val="28"/>
          <w:szCs w:val="28"/>
        </w:rPr>
        <w:t>Срок проведения проверки составляет не более пяти рабочих дней.</w:t>
      </w:r>
    </w:p>
    <w:p w:rsidR="00225092" w:rsidRPr="00225092" w:rsidRDefault="00225092" w:rsidP="00EC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t>9. Граждане, их объединения или организации вправе направить обращение с просьбой о проведении проверки полноты и качества предоставления муниципальных услуг в случае нарушения прав и законных интересов заявителей при предоставлении муниципальных услуг, за исключением случаев, предусмотренных ст.11.1 Федерального закона от 27.07.2010 №210-ФЗ «Об организации предоставления государственных и муниципальных услуг».</w:t>
      </w:r>
    </w:p>
    <w:p w:rsidR="00225092" w:rsidRPr="00225092" w:rsidRDefault="00225092" w:rsidP="00EC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lastRenderedPageBreak/>
        <w:t>В течение 30 дней со дня регистрации обращения от граждан, их объединений или организаций обратившимся лицам направляется информация о результатах проверки, проведенной по обращению.</w:t>
      </w:r>
    </w:p>
    <w:p w:rsidR="00225092" w:rsidRPr="00225092" w:rsidRDefault="00225092" w:rsidP="00EC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t>10. Результаты проверки оформляются в виде Акта, в котором отмечаются выявленные недостатки и указываются меры, направленные на их устранение. Протокол составляется на следующий рабочий день за днём окончания проведения проверки и подписывается всеми членами Комиссии.</w:t>
      </w:r>
    </w:p>
    <w:p w:rsidR="00225092" w:rsidRPr="00225092" w:rsidRDefault="00225092" w:rsidP="00EC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t>11. В случае выявления нарушений порядка и сроков предоставления муниципальных услуг, осуществляется привлечение виновных лиц к ответственности в соответствии с законодательством Российской Федерации.</w:t>
      </w:r>
    </w:p>
    <w:p w:rsidR="00225092" w:rsidRPr="00225092" w:rsidRDefault="00225092" w:rsidP="00EC4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t xml:space="preserve">12. По результатам проверки ответственное лицо Администрации </w:t>
      </w:r>
      <w:r w:rsidR="009A2181">
        <w:rPr>
          <w:rFonts w:ascii="Times New Roman" w:hAnsi="Times New Roman" w:cs="Times New Roman"/>
          <w:sz w:val="28"/>
          <w:szCs w:val="28"/>
        </w:rPr>
        <w:t>Амосовского</w:t>
      </w:r>
      <w:r w:rsidRPr="00225092">
        <w:rPr>
          <w:rFonts w:ascii="Times New Roman" w:hAnsi="Times New Roman" w:cs="Times New Roman"/>
          <w:sz w:val="28"/>
          <w:szCs w:val="28"/>
        </w:rPr>
        <w:t xml:space="preserve"> сельсовета, осуществляющего оказание муниципальной услуги, и в отношении которой проводится проверка полноты и качества предоставления, в течение пяти рабочих дней с даты получения Акта проверки принимает необходимые меры по реализации решения комиссии, в том числе, по устранению выявленных нарушений, и в течение трех рабочих дней с момента устранения нарушений направляет информацию председателю Комиссии.</w:t>
      </w:r>
    </w:p>
    <w:p w:rsidR="00225092" w:rsidRPr="00225092" w:rsidRDefault="00225092" w:rsidP="00EC4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092">
        <w:rPr>
          <w:rFonts w:ascii="Times New Roman" w:hAnsi="Times New Roman" w:cs="Times New Roman"/>
          <w:sz w:val="28"/>
          <w:szCs w:val="28"/>
        </w:rPr>
        <w:t xml:space="preserve">13. </w:t>
      </w:r>
      <w:r w:rsidRPr="00225092">
        <w:rPr>
          <w:rFonts w:ascii="Times New Roman" w:eastAsia="Calibri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ее членов. В случае отсутствия члена Комиссии на заседании, в работе Комиссии принимает участие лицо, его замещающее.</w:t>
      </w:r>
    </w:p>
    <w:p w:rsidR="00225092" w:rsidRPr="00225092" w:rsidRDefault="00225092" w:rsidP="00EC4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092">
        <w:rPr>
          <w:rFonts w:ascii="Times New Roman" w:eastAsia="Calibri" w:hAnsi="Times New Roman" w:cs="Times New Roman"/>
          <w:sz w:val="28"/>
          <w:szCs w:val="28"/>
        </w:rPr>
        <w:t>14. Решения Комиссии принимаются простым большинством голосов при открытом голосовании присутствующих на заседании членов Комиссии. В случае равенства голосов решающим является голос председателя Комиссии.</w:t>
      </w:r>
    </w:p>
    <w:p w:rsidR="00DC6E7A" w:rsidRPr="009A2181" w:rsidRDefault="00225092" w:rsidP="00EC4B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092">
        <w:rPr>
          <w:rFonts w:ascii="Times New Roman" w:eastAsia="Calibri" w:hAnsi="Times New Roman" w:cs="Times New Roman"/>
          <w:sz w:val="28"/>
          <w:szCs w:val="28"/>
        </w:rPr>
        <w:t>15. В случае возникновения ситуаций, не регламентированных настоящим Положением, Комиссия руководствуется действующим законодательством Российской Федерации и иными нормативными правовыми актами.</w:t>
      </w:r>
    </w:p>
    <w:sectPr w:rsidR="00DC6E7A" w:rsidRPr="009A2181" w:rsidSect="00024ADE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E7A" w:rsidRDefault="00DC6E7A" w:rsidP="007F629E">
      <w:pPr>
        <w:spacing w:after="0" w:line="240" w:lineRule="auto"/>
      </w:pPr>
      <w:r>
        <w:separator/>
      </w:r>
    </w:p>
  </w:endnote>
  <w:endnote w:type="continuationSeparator" w:id="1">
    <w:p w:rsidR="00DC6E7A" w:rsidRDefault="00DC6E7A" w:rsidP="007F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E7A" w:rsidRDefault="00DC6E7A" w:rsidP="007F629E">
      <w:pPr>
        <w:spacing w:after="0" w:line="240" w:lineRule="auto"/>
      </w:pPr>
      <w:r>
        <w:separator/>
      </w:r>
    </w:p>
  </w:footnote>
  <w:footnote w:type="continuationSeparator" w:id="1">
    <w:p w:rsidR="00DC6E7A" w:rsidRDefault="00DC6E7A" w:rsidP="007F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F2F"/>
    <w:multiLevelType w:val="hybridMultilevel"/>
    <w:tmpl w:val="A6D82FFA"/>
    <w:lvl w:ilvl="0" w:tplc="E278D3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5092"/>
    <w:rsid w:val="00024ADE"/>
    <w:rsid w:val="00225092"/>
    <w:rsid w:val="007F629E"/>
    <w:rsid w:val="00945AC3"/>
    <w:rsid w:val="009A2181"/>
    <w:rsid w:val="00A66269"/>
    <w:rsid w:val="00DC6E7A"/>
    <w:rsid w:val="00EC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509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092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21">
    <w:name w:val="Основной текст с отступом 21"/>
    <w:basedOn w:val="a"/>
    <w:rsid w:val="00225092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22509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2509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2250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25092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">
    <w:name w:val="Normal"/>
    <w:rsid w:val="0022509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Subtitle"/>
    <w:basedOn w:val="a"/>
    <w:link w:val="a8"/>
    <w:qFormat/>
    <w:rsid w:val="002250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22509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225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250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5092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7F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6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2017-03-31T10:15:00Z</dcterms:created>
  <dcterms:modified xsi:type="dcterms:W3CDTF">2017-03-31T11:43:00Z</dcterms:modified>
</cp:coreProperties>
</file>