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91" w:rsidRPr="007A22BE" w:rsidRDefault="00B57191" w:rsidP="00B5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B57191" w:rsidRPr="007A22BE" w:rsidRDefault="00B57191" w:rsidP="00B5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B57191" w:rsidRPr="007A22BE" w:rsidRDefault="00B57191" w:rsidP="00B5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B57191" w:rsidRPr="007A22BE" w:rsidRDefault="00B57191" w:rsidP="00B5719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57191" w:rsidRPr="007A22BE" w:rsidRDefault="00B57191" w:rsidP="00B5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B57191" w:rsidRPr="007A22BE" w:rsidRDefault="00B57191" w:rsidP="00B5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191" w:rsidRPr="007A22BE" w:rsidRDefault="00B57191" w:rsidP="00B5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09.06.2017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2DC"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B57191" w:rsidRPr="00AF2FAD" w:rsidRDefault="00B57191" w:rsidP="00142AE9">
      <w:pPr>
        <w:pStyle w:val="ConsPlusNormal"/>
        <w:widowControl/>
        <w:ind w:right="368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57191" w:rsidRPr="009A6A17" w:rsidRDefault="00B57191" w:rsidP="00142AE9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О разработке и утверждении административных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регламентов исполнения муниципальных функций и</w:t>
      </w:r>
      <w:r w:rsid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административных регламентов предоставления </w:t>
      </w:r>
    </w:p>
    <w:p w:rsidR="00B57191" w:rsidRPr="005C0490" w:rsidRDefault="00B57191" w:rsidP="00142AE9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муниципальных услуг</w:t>
      </w:r>
      <w:r w:rsidR="005C049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C0490" w:rsidRPr="005C04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C0490" w:rsidRPr="005C0490">
        <w:rPr>
          <w:rFonts w:ascii="Times New Roman" w:eastAsia="Times New Roman" w:hAnsi="Times New Roman" w:cs="Times New Roman"/>
          <w:b/>
          <w:sz w:val="24"/>
          <w:szCs w:val="24"/>
        </w:rPr>
        <w:t>проведения экспертизы проектов административных регламентов предоставления муниципальных услуг</w:t>
      </w:r>
    </w:p>
    <w:p w:rsidR="00142AE9" w:rsidRPr="009A6A17" w:rsidRDefault="00142AE9" w:rsidP="00142AE9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В соответствии с Постановлением Правительства Росси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йской Федерации от 16.05.2011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№ 373 «О разработке и утверждении административных регламентов исполнения государственных функций и административных регламентов </w:t>
      </w:r>
      <w:proofErr w:type="gramStart"/>
      <w:r w:rsidRPr="00142AE9">
        <w:rPr>
          <w:rFonts w:ascii="Times New Roman" w:eastAsia="Times New Roman" w:hAnsi="Times New Roman" w:cs="Times New Roman"/>
          <w:sz w:val="27"/>
          <w:szCs w:val="27"/>
        </w:rPr>
        <w:t>предоставления</w:t>
      </w:r>
      <w:proofErr w:type="gramEnd"/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государственных услуг» (с изменениями и дополнениями), постановлением Администрации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Курской области от 29.09.2011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142AE9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142AE9">
        <w:rPr>
          <w:rFonts w:ascii="Times New Roman" w:hAnsi="Times New Roman" w:cs="Times New Roman"/>
          <w:sz w:val="27"/>
          <w:szCs w:val="27"/>
        </w:rPr>
        <w:t xml:space="preserve"> Администрация Амосовского сельсовета Медвенского района </w:t>
      </w:r>
      <w:r w:rsidR="005C0490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1. Утвердить прилагаемые: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разработки и утверждения административных регламентов исполнения муниципальных функций;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разработки и утверждения административных регламентов предоставления муниципальных услуг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проведения экспертизы проектов административных регламентов предоставления муниципальных услуг;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разработки и утверждения административных регламентов исполнения муниципальных функций при осуществлении муниципального контроля.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2. Постановление Администрации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Амосовского 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сельсовета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Медвенского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района Курской области от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31.08.2011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B13E31">
        <w:rPr>
          <w:rFonts w:ascii="Times New Roman" w:eastAsia="Times New Roman" w:hAnsi="Times New Roman" w:cs="Times New Roman"/>
          <w:sz w:val="27"/>
          <w:szCs w:val="27"/>
        </w:rPr>
        <w:t>92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 «Об утверждении Порядка 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разработки и утверждения административных регламентов исполнения муниципальных функций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предоставления муниципальных услуг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»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 признать утратившим силу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3. Контроль за исполнением настоящего постановления возложить на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начальника отдела по работе с обращениями, делопроизводству и кадровым вопросам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Амосовского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сельсовета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Медвенского 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района Курской области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С.Н. Харитонову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42AE9" w:rsidRDefault="00B57191" w:rsidP="005C0490">
      <w:pPr>
        <w:pStyle w:val="a3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4. Постановление вступает в силу со дня его подписания и подлежит размещению на официальном </w:t>
      </w:r>
      <w:proofErr w:type="gramStart"/>
      <w:r w:rsidRPr="00142AE9">
        <w:rPr>
          <w:rFonts w:ascii="Times New Roman" w:eastAsia="Times New Roman" w:hAnsi="Times New Roman" w:cs="Times New Roman"/>
          <w:sz w:val="27"/>
          <w:szCs w:val="27"/>
        </w:rPr>
        <w:t>сайте</w:t>
      </w:r>
      <w:proofErr w:type="gramEnd"/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образования «Амосовский сельсовет» Медвенского района в сети Интернет.</w:t>
      </w:r>
    </w:p>
    <w:p w:rsidR="005C0490" w:rsidRPr="005C0490" w:rsidRDefault="005C0490" w:rsidP="005C0490">
      <w:pPr>
        <w:pStyle w:val="a3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57191" w:rsidRPr="00142AE9" w:rsidRDefault="00B57191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2AE9">
        <w:rPr>
          <w:rFonts w:ascii="Times New Roman" w:hAnsi="Times New Roman" w:cs="Times New Roman"/>
          <w:sz w:val="27"/>
          <w:szCs w:val="27"/>
        </w:rPr>
        <w:t xml:space="preserve">Глава Амосовского сельсовета                                </w:t>
      </w:r>
      <w:r w:rsidR="00142AE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142AE9">
        <w:rPr>
          <w:rFonts w:ascii="Times New Roman" w:hAnsi="Times New Roman" w:cs="Times New Roman"/>
          <w:sz w:val="27"/>
          <w:szCs w:val="27"/>
        </w:rPr>
        <w:t xml:space="preserve">  </w:t>
      </w:r>
      <w:r w:rsidR="00142AE9">
        <w:rPr>
          <w:rFonts w:ascii="Times New Roman" w:hAnsi="Times New Roman" w:cs="Times New Roman"/>
          <w:sz w:val="27"/>
          <w:szCs w:val="27"/>
        </w:rPr>
        <w:t xml:space="preserve">                    Т.В. Иванова</w:t>
      </w:r>
    </w:p>
    <w:p w:rsidR="00B57191" w:rsidRPr="009A6A17" w:rsidRDefault="00B57191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142AE9" w:rsidRDefault="00B57191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42AE9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Амосовского </w:t>
      </w:r>
      <w:r w:rsidR="00B57191"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142AE9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57191"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B57191" w:rsidRDefault="00B57191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09.06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90-па</w:t>
      </w:r>
    </w:p>
    <w:p w:rsidR="00142AE9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2AE9" w:rsidRPr="009A6A17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разработки и утверждения административных регламентов исполнения муниципальных функций</w:t>
      </w: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1. Настоящие Правила определяют порядок разработки и утверждения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административных регламентов исполнения муниципальных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функций (далее - регламенты).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Регламентом является нормативный правовой акт органа местного самоуправления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устанавливающий сроки и последовательность административных процедур (действий) при осуществлении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 также устанавлива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ет порядок взаимодействия между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2. Регламенты разрабатываются Администрацией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к сфере деятельности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которого относится исполнение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функции,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 иными нормативными правовыми актами Курской области и органов местного самоуправления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3. При разработке регламентов Администрацией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предусматривается оптимизация (повышение качества) исполнения муниципальных функций, в том числе: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сокращение срока исполнения муниципальных функции, а также срока выполнения отдельных административных процедур (действий) в рамках исполнения муниципальной функции.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может установить в регламенте сокращенные сроки исполнения муниципальной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Федерации, законами Курской области и иными нормативными правовыми актами Курской области, органов местного самоуправления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г) ответственность должностных лиц Администрации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осуществление отдельных административных процедур (действий) в электронной форме.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4. Регламенты утверждаются Администрацией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федеральным законодательством.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Исполнение Администрацией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отдельных государственных полномочий Курской области, переданных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органом исполнительной власти Курской области, если иное не установлено законом Курской области.</w:t>
      </w:r>
      <w:proofErr w:type="gramEnd"/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Регламенты разрабатываются Администрацией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органов местного самоуправления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и включаются в перечень муниципальных услуг (функций), формируемый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размещаемый в региональных информационных системах «Реестр государственных услуг (функций) Курской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области» и «Портал государственных и муниципальных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 (функций) Курской области».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7. Проекты регламентов подлежат независимой экспертизе и экспертизе, проводимой органом, уполномоченным проводить экспертизу проектов административных регламентов.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лица Администрации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ответственные за разработку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в действующем законодательстве, то проект регламента направляется на экспертизу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в уполномоченный орган,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ответственный за проведение экспертизы, с приложением проектов указанных актов.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Заключение на проект регламента, в том числе на проект, предусматривающий внесение изменений в регламент, представляется должностным лицом, ответственным за проведение экспертизы в срок не более 30 рабочих дней со дня его получения.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лица Администрации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ответственные за разработку регламента, обеспечивают учет замечаний и предложений, содержащихся в заключении.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Повторного направления доработанного проекта регл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амента в орган, уполномоченный на проведение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экспертизы, на заключение не требуется.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регламенты осуществляется в порядке,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для разработки и утверждения регламентов за исключением случаев применений упрощенного порядка внесения изменений, установленных настоящим пунктом.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исполнения решения судов о признании административного регламента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недействующим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полностью или в части;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юридико-технического или редакционно-технического характера;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изменения информации о месте нахождения Администрации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месте нахождения ОБУ «МФЦ»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структуры,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штатного расписания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наименования должности муниципального служащего, ответственного лица за исполнение административного действия.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исполнения муниципальных функций, а также не затрагивают прав и законных интересов физических и юридических лиц.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«Интернет».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Проекты регламентов, пояснительные записки к ним, а также заключение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уполномоченного органа, ответственного за проведение экспертизы проекта административного регламента, на проект регламента и заключения независимой экспертизы размещаются на официальном сайте муниципального образования «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Амосовский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района Курской области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в сети «Инте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рнет» (далее - сеть «Интернет»).</w:t>
      </w:r>
      <w:proofErr w:type="gramEnd"/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регламентам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9. Наименование регламента определяется Администрацией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10. В регламент включаются следующие разделы: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общие положения;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требования к порядку исполнения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и формы контроля за исполнением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11. Раздел, касающийся общих положений, состоит из следующих подразделов: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наименование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б) наименование органа местного самоуправления, исполняющего муниципальную функцию.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Если в исполнении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 участвуют также иные органы исполнительной власти Курской области, иные государственные организации, органы местного самоуправления, а также организации в случаях, предусмотренных законодательством Российской Федерации, законами Курской области и иными нормативными правовыми актами Курской области, то указываются все органы исполнительной власти, органы местного самоуправления и организации, участие которых необходимо при исполнении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функции;</w:t>
      </w:r>
      <w:proofErr w:type="gramEnd"/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предмет муниципального контроля;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) права и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лиц при осуществлении муниципального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права и обязанности лиц, в отношении которых осуществляются мероприятия по контролю;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описание результата исполнения муниципальной 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12. Раздел, касающийся требований к порядку исполнения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функции, состоит из следующих подразделов: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порядок информирования об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исполнении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 (раздел включается в случае, если в исполнении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 участвуют иные организации);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срок исполнения муниципальной 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13. В подразделе, касающемся порядка информирования об исполнении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функции, указываются следующие сведения: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информация о месте нахождения и графике работы органа местного самоуправления, исполняющего муниципальную функцию, его структурных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подразделений и территориальных органов, способы получения информации о месте нахождения и графиках работы государственных и муниципальных органов и организаций, участвующих в исполнении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справочные телефоны органа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местного самоуправления, исполняющего муниципальную функцию, и организаций, участвующих в исполнении муниципальной функции, в том числе номер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адрес официального сайта органа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самоуправления, организаций, участвующих в исполнении муниципальной функции, в сети «Интернет», содержащих информацию о порядке исполнения муниципальной функции, адреса их электронной почты;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Курской области»;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порядок, форма и место размещения указанной в подпунктах «а» - «г» настоящего пункта информации, в том числе на стендах в местах исполнения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функции, на официальном сайте органа местного самоуправления, исполняющего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муниципальную функцию, организаций, участвующих в исполнении муниципальной функции, в сети «Интернет», а также в федеральной государственной информационной системе «Единый портал государственных и муниципальных услуг (функций)» и региональной информационной системе</w:t>
      </w:r>
      <w:proofErr w:type="gramEnd"/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«Портал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муниципальных услуг Курской области».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14.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(надзору), указывается информация об основаниях и порядке взимания платы либо об отсутствии такой платы.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15. В подразделе, касающемся срока исполнения муниципальной функции, указывается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общий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срок исполнения муниципальной 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16.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муниципальных функции, имеющих конечный результат и выделяемых в рамках исполнения муниципальной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17. Блок-схема исполнения муниципальной функции приводится в приложении к регламенту.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18. Описание каждой административной процедуры содержит следующие обязательные элементы: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критерии принятия решений;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19. Раздел, касающийся порядка и формы контроля за исполнением муниципальной функции, состоит из следующих подразделов: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порядок осуществления текущего контроля за соблюдением и исполнением должностными лицами Администрации 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положений регламента и иных нормативных правовых актов, устанавливающих требования к исполнению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функции, а также за принятием ими решений;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функции, в том числе порядок и формы контроля за полнотой и качеством исполнения муниципальной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ответственность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лиц Администрации 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за решения и действия (бездействие), принимаемые (осуществляемые) ими в ходе исполнения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20.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информация для заинтересованных лиц об их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праве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предмет досудебного (внесудебного) обжалования;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основания для начала процедуры досудебного (внесудебного) обжалования;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е) органы местного самоуправления и должностные лица, которым может быть направлена жалоба заявителя в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досудебном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(внесудебном) порядке;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сроки рассмотрения жалобы;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III. Организация независимой экспертизы проектов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регламентов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21. Проекты регламентов подлежат независимой экспертизе.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22.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Независимая экспертиза может проводиться физическими и юридическими лицами в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инициативном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Срок, отведенный для проведения независимой экспертизы, указывается при размещении проекта регламента в информационно-телекоммуникационной сети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«Интернет» на официальном сайте муниципального образования «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Амосовский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Указанный срок не может быть менее 1 месяца со дня размещения проекта регламента в сети «Интернет».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Непоступление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настоящих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Правил.</w:t>
      </w:r>
    </w:p>
    <w:p w:rsidR="00A875AD" w:rsidRDefault="00A875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875AD" w:rsidRPr="009A6A17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Амосовского 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A875AD" w:rsidRDefault="00A875AD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09.06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>
        <w:rPr>
          <w:rFonts w:ascii="Times New Roman" w:eastAsia="Times New Roman" w:hAnsi="Times New Roman" w:cs="Times New Roman"/>
          <w:sz w:val="24"/>
          <w:szCs w:val="24"/>
        </w:rPr>
        <w:t>90-па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75AD" w:rsidRPr="009A6A17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разработки и утверждения административных регламентов предоставления муниципальных услуг</w:t>
      </w: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1. Настоящие Правила определяют порядок разработки и утверждения Администрацией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административных регламентов предоставления муниципальных услуг (далее - регламенты).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Регламентом является нормативный правовой акт органа местного самоуправления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, устанавливающий сроки и последовательность административных процедур (действий) Администрации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осуществляемых по запросу физического или юридического лица либо их уполномоченных представителей (далее - заявитель), в пределах установленных нормативными правовыми актами Российской Федерации, Курской области полномочий в соответствии с требованиями Федерального закона «Об организации предоставления государственных и муниципальных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услуг» (далее - Федеральный закон).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 также устанавлива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ет порядок взаимодействия между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предоставлении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2. Регламенты разрабатываются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органом исполнительной власти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Амосовского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предоставляющим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области, иными нормативными правовыми актами Курской области, нормативными правовыми актами органов местного самоуправления.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3. При разработке регламентов должностные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лица Администрации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предусматривают оптимизацию (повышение качества) предоставления муниципальной услуги, в том числе: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Администрации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предоставляющего муниципальную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>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услуги. Должностные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лица Администрации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осуществляющие подготовку регламента, могут установить в регламенте сокращенные сроки предоставления муниципальной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услуги, а также сроки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выполнения административных процедур (действий) в рамках предоставления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по отношению к соответствующим срокам, установленным законодательством Российской Федерации;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) ответственность должностных лиц Администрации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предоставляющих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муниципальные услуги, за несоблюдение ими требований регламентов при выполнении административных процедур (действий);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предоставление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в электронной форме.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4. Регламенты утверждаются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федеральным законодательством.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Исполнение Администрацией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отдельных государственных полномочий Курской области, переданных им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  <w:proofErr w:type="gramEnd"/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Регламенты разрабатываются органом исполнительной власти муниципального образования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 и включаются в перечень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муниципальных услуг (функций), формируемый Администрацией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Амосовского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размещаемый в региональных информационных системах «Реестр государственных услуг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области»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и «Портал государственных и муниципальных услуг (функций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>) Курской области».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6.1. Проект регламента и пояснительная записка к нему размещаются на официальном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сайте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Амосовский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в информационно-коммуникационной сети «Интернет» на срок не менее 60 календарных дней.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7. Проекты регламентов подлежат независимой экспертизе и экспертизе, проводимой органом, уполномоченным проводить экспертизу проектов административных регламентов.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лица Администрации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тветственные за разработку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в действующем законодательстве, то проект регламента направляется на экспертизу в уполномоченный орган,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ответственный за проведение экспертизы, с приложением проектов указанных актов.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Орган исполнительной власти муниципального образований, ответственный за разработку регламента, обеспечивает учет замечаний и предложений, содержащихся в заключении.</w:t>
      </w:r>
      <w:proofErr w:type="gramEnd"/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7.1. Внесение изменений в регламенты осуществляется в порядке,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для разработки и утверждения регламентов, за исключением случаев применения упрощенного порядка внесения изменений, установленных настоящим пунктом.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исполнения решения судов о признании административного регламента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недействующим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полностью или в части;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юридико-технического или редакционно-технического характера;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изменения информации о месте нахождения органа местного самоуправления, месте нахождения ОБУ «МФЦ»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изменения структуры, штатного расписания Администрации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изменения наименования должности 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службы, ответственного лица за исполнение административного действия.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муниципальных услуг, а также не затрагивают прав и законных интересов физических и юридических лиц.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«Интернет».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8. Заключение на проект регламента и заключения независимой экспертизы размещаются на официальном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сайте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Амосовский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в информационно-коммуникационной сети «Интернет».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регламентам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9. Наименование регламента определяется Администрацией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Амосовского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10. В регламент включаются следующие разделы: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общие положения;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стандарт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формы контроля за исполнением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11. Раздел, касающийся общих положений, состоит из следующих подразделов: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предмет регулирования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круг заявителей;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требования к порядку информирования о предоставлении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информация о месте нахождения и графике работы органа местного самоуправления, предоставляющего муниципальную услугу, его структурных подразделений и территориальных органов, организаций, участвующих в предоставлении 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справочные телефоны органа местного самоуправления, предоставляющего муниципальную услугу, организаций, участвующих в предоставлении муниципальной услуги, в том числе номер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адрес официальных сайтов органов местного самоуправления, участвующих в предоставлении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в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«Единый портал государственных и муниципальных услуг (функций)», региональной информационной системы «Портал государственных и муниципальных услуг Курской области»;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порядок, форма и место размещения указанной в настоящем подпункте информации, в том числе на стендах в местах предоставления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и услуг, которые являются необходимыми и обязательными для предоставления муниципальной услуги, а также на официальных сайтах органов местного самоуправления, предоставляющих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муниципальную услугу, организаций, участвующих в предоставлении муниципальной услуги, в сети «Интернет», а также в федеральной государственной информационной системе «Единый портал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 (функций)», региональной информационной системе «Портал государственных и муниципальных услуг Курской области».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12. Стандарт предоставления муниципальной услуги должен содержать следующие подразделы: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наименование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б) наименование органа местного самоуправления, предоставляющего муниципальную услугу. Если в предоставлении муниципальной услуги участвуют также иные государственные организации, органы исполнительной власти Курской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Также указываются требования пункта 3 статьи 7 Федерального закона «Об организации предоставления государственных и муниципальных услуг», а именно: установление запрета требовать от заявителя осуществления действий, в том числе согласований, необходимых для получения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услуг,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утвержденный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нормативным правовым актом Собрания депутатов 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957B1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957B1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описание результата предоставления муниципальной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срок предоставления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 с учетом необходимости обращения в организации, участвующие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срок приостановления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е) исчерпывающий перечень документов, необходимых в соответствии с нормативными правовыми актами для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и услуг, которые являются необходимыми и обязательными для предоставления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ж) исчерпывающий перечень документов, необходимых в соответствии с нормативными правовыми актами для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обращений, заявлений и иных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B57191" w:rsidRPr="00142AE9" w:rsidRDefault="00434D4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191" w:rsidRPr="00142A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191" w:rsidRPr="00142AE9">
        <w:rPr>
          <w:rFonts w:ascii="Times New Roman" w:eastAsia="Times New Roman" w:hAnsi="Times New Roman" w:cs="Times New Roman"/>
          <w:sz w:val="24"/>
          <w:szCs w:val="24"/>
        </w:rPr>
        <w:t>) указание на запрет требовать от заявителя: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статьи 7 Федерального закона;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к) перечень услуг, которые являются необходимыми и обязательными для предоставления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в том числе сведения о документе (документах), выдаваемом (выдаваемых) организациями, участвующими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л) порядок, размер и основания взимания государственной пошлины или иной платы, взимаемой за предоставление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м) порядок, размер и основания взимания платы за предоставление услуг, которые являются необходимыми и обязательными для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включая информацию о методике расчета размера такой платы;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максимальный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срок ожидания в очереди при подаче запроса о предоставлении муниципальной услуги, услуги, предоставляемой организацией, участвующей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и при получении результата предоставления таких услуг;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о) срок и порядок регистрации запроса заявителя о предоставлении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и услуги, предоставляемой организацией, участвующей в предоставлении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 в электронной форме;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услуги, к месту ожидания и приема заявителей, размещению и оформлению визуальной, текстовой и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мультимедийной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показатели доступности и качества муниципальной услуги, в том числе количество взаимодействий заявителя с должностными лицами при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и их продолжительность, возможность получения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 с использованием информационно-коммуникационных технологий;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с) иные требования, в том числе учитывающие особенности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многофункциональных центрах предоставления государственных и муниципальных услуг и особенности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услуги в электронной форме.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в соответствии с действующим законодательством.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Курской области», следующих административных процедур: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в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порядке информации заявителям и обеспечение доступа заявителей к сведениям о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услуге;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органа местного самоуправления,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услуг, в том числе порядок и условия такого взаимодействия;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законодательством.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14. Блок-схема предоставления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приводится в приложении к регламенту.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15. Описание каждой административной процедуры предусматривает: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критерии принятия решений;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16. Раздел, касающийся форм контроля за предоставлением муниципальной услуги, состоит из следующих подразделов: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ответственность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лиц за решения и действия (бездействие), принимаемые (осуществляемые) ими в ходе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17. В разделе, касающемся досудебного (внесудебного) порядка обжалования решений и действий (бездействия) органа, предоставляющего муниципальную услугу, а также их должностных лиц, указываются: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информация для заявителя о его праве подать жалобу на решение и (или) действие (бездействие) органа и его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лиц при предоставлении муниципальной услуги (далее - жалоба);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предмет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уполномоченные на рассмотрение жалобы должностные лица, которым может быть направлена жалоба;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подачи и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сроки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результат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порядок информирования заявителя о результатах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и) порядок обжалования решения по жалобе;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л) способы информирования заявителей о порядке подачи и рассмотрения жалобы.</w:t>
      </w:r>
    </w:p>
    <w:p w:rsidR="00B57191" w:rsidRDefault="00B5719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Pr="00142AE9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C24" w:rsidRPr="009A6A17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Амосовского 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E84C24" w:rsidRPr="009A6A17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09.06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>
        <w:rPr>
          <w:rFonts w:ascii="Times New Roman" w:eastAsia="Times New Roman" w:hAnsi="Times New Roman" w:cs="Times New Roman"/>
          <w:sz w:val="24"/>
          <w:szCs w:val="24"/>
        </w:rPr>
        <w:t>90-па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проведения экспертизы проектов административных регламентов предоставления муниципальных услуг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1. Настоящие Правила определяют порядок проведения экспертизы проектов административных регламентов предоставления муниципальных услуг (далее – проект регламента), разработанных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и ее должностными лицами (далее – экспертиза).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2. Экспертиза проводится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уполномоченным органом на проведение экспертизы проектов административных регламентов, определяемым муниципальным правовым актом.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3.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  <w:proofErr w:type="gramEnd"/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оптимизация порядка предоставления муниципальной услуги, в том числе: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упорядочение административных процедур (действий);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устранение избыточных административных процедур (действий);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в электронной форме.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4. К проекту регламента, направляемому на экспертизу, прилагаются проект нормативного правового акта Администрации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регламента, блок-схема предоставления муниципальной услуги и пояснительная записка.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5. Заключение на проект регламента представляется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в срок не более 30 рабочих дней со дня его получения.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6. Администрация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обеспечивает учет замечаний и предложений, содержащихся в заключении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уполномоченного органа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на проведение экспертизы проектов административных регламентов предоставления муниципальных услуг.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Повторного направления доработанного проекта регламента в уполномоченный орган на заключение не требуется.</w:t>
      </w:r>
    </w:p>
    <w:p w:rsidR="00B57191" w:rsidRPr="00142AE9" w:rsidRDefault="00B57191" w:rsidP="00C83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Pr="009A6A17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Амосовского 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09.06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>
        <w:rPr>
          <w:rFonts w:ascii="Times New Roman" w:eastAsia="Times New Roman" w:hAnsi="Times New Roman" w:cs="Times New Roman"/>
          <w:sz w:val="24"/>
          <w:szCs w:val="24"/>
        </w:rPr>
        <w:t>90-па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Pr="009A6A17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разработки и утверждения административных регламентов исполнения муниципальных функций при осуществлении муниципального контроля</w:t>
      </w: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1. Настоящие Правила определяют порядок разработки и утверждения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Амосовского сельсовета Медвенского района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административных регламентов исполнения муниципальных функций при осуществлении муниципального контроля (далее - регламенты).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Регламентом является муниципальный нормативный правовой акт Администрации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, устанавливающий сроки и последовательность административных процедур (действий) Администрации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Амосовского сельсовета Медвенского района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контроля.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Регламент также устанавлива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ет порядок взаимодействия между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муниципальной функции при осуществлении муниципального контроля (далее - муниципальная функция).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2. Регламент разрабатывается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(далее - разработчик проекта),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муниципальными нормативными правовыми актами.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3. При разработке регламента разработчик проекта предусматривает оптимизацию (повышение качества) исполнения муниципальных функций, в том числе: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Разработчик проекта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действующим законодательством Российской Федерации, законами Курской области;</w:t>
      </w:r>
      <w:proofErr w:type="gramEnd"/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г) ответственность должностных лиц,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395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83959">
        <w:rPr>
          <w:rFonts w:ascii="Times New Roman" w:eastAsia="Times New Roman" w:hAnsi="Times New Roman" w:cs="Times New Roman"/>
          <w:sz w:val="24"/>
          <w:szCs w:val="24"/>
        </w:rPr>
        <w:t>) осуществление отдельных административных процедур (действий) в электронной форме.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4. Регламенты, разработанные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, утверждаются муниципальным нормативным правовым актом Администрации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5. Реализация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Амосовского сельсовета Медвенского района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отдельных государственных полномочий Российской Федерации по исполнению государственных функций при осуществлении государственного контроля (надзора), переданных им на основании федерального закона, осуществляется в порядке,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Реализация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отдельных государственных полномочий Курской области по исполнению государственных функций при осуществлении регионального государственного контроля (надзора), переданных им на основании закона Курской области, осуществляется в порядке, установленном соответствующим регламентом, утвержденным исполнительным органом государственной власти Курской области, если иное не установлено законом Курской области.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Регламенты разрабатываются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и включаются в перечень муниципальных услуг (функций), формируемый органами местного самоуправления, размещаемый в региональных информационных системах «Реестр муниципальных услуг (функций) муниципальных образований Курской области» и «Портал государственных и муниципальных услуг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(функций) Курской области».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7. Проекты регламентов, разработанные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подлежат независимой экспертизе и экспертизе, проводимой уполномоченным органом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на проведение экспертиз (далее - уполномоченный орган), определяемым муниципальным правовым актом.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Разработчик проекта готовит и представляет в уполномоченный орган на проведение экспертизы на экспертизу вместе с проектом регламента проект муниципального нормативного правового акта Администрации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регламента, пояснительную записку, в которой приводится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  <w:proofErr w:type="gramEnd"/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9. 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муниципальных нормативных правовых актов, то проект регламента направляется на экспертизу в уполномоченный орган на проведение экспертизы с приложением проектов указанных актов.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10. Заключение на проект регламента, в том числе на проект, предусматривающий внесение изменений в регламенты, предста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вляется уполномоченным органом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разработчику проекта в срок не более 30 календарных дней со дня его получения.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Разработчик проекта обеспечивает учет замечаний и предложений, содержащихся в заключении уполномоченного. Повторного направления доработанного проекта регламента уполномоченному органу на заключение не требуется.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11. Проект регламента, пояснительная записка к нему, а также зак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лючение уполномоченного органа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на проект регламента и заключение независимой экспертизы размещаются на официальном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сайте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являющегося разработчиком регламента, в информационно-телекоммуникационной сети «Интернет» (далее - сеть «Интернет»).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12. После согласования проекта регламента в уполномоченном органе регламент подлежит утверждению.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13. Внесение изменений в регламенты осуществляется в порядке,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для разработки и утверждения регламентов.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регламенты в случае приведения регламента в соответствие с действующим законодательством, а также в случае, если данные изменения не касаются изменения условий и порядка исполнения муниципальных функций, не затрагивают прав и законных интересов физических и юридических лиц (изменение адреса, структуры органа, исполняющего функцию, телефонов, режима работы), осуществляется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в упрощенном порядке.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lastRenderedPageBreak/>
        <w:t>Под упрощенным порядком в данном случае понимается порядок внесения изменений в регламенты, который включает получение положительного заключения уполномоченного органа, принятие муниципального нормативного правового акта о внесении изменений в регламент.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14.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Администрацией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Амосовского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в региональных государственных информационных системах в соответствии с </w:t>
      </w:r>
      <w:hyperlink r:id="rId4" w:history="1">
        <w:r w:rsidRPr="00C83959">
          <w:rPr>
            <w:rFonts w:ascii="Times New Roman" w:eastAsia="Times New Roman" w:hAnsi="Times New Roman" w:cs="Times New Roman"/>
            <w:sz w:val="24"/>
            <w:szCs w:val="24"/>
          </w:rPr>
          <w:t>постановлением Администрации Курской области от 05 августа 2011 года №</w:t>
        </w:r>
        <w:r w:rsidR="00C8395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C83959">
          <w:rPr>
            <w:rFonts w:ascii="Times New Roman" w:eastAsia="Times New Roman" w:hAnsi="Times New Roman" w:cs="Times New Roman"/>
            <w:sz w:val="24"/>
            <w:szCs w:val="24"/>
          </w:rPr>
          <w:t>368-па «О порядке формирования и ведения реестра государственных услуг (функций) Курской области</w:t>
        </w:r>
      </w:hyperlink>
      <w:r w:rsidRPr="00C83959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>ексты регламентов размещаются также в местах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регламентам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15. Наименование регламента определяется Администрацией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ответственной за его утверждение,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16. В регламент включаются следующие разделы: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общие положения;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требования к порядку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и формы контроля за исполнением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17. Раздел, касающийся общих положений, состоит из следующих подразделов: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наименование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наименование органа местного самоуправления, исполняющего муниципальную функцию. Если в исполнении муниципальной функции участвуют также исполнительные органы государственной власти, иные органы местного самоуправления, а также организации в случаях, предусмотренных законодательством Российской Федерации, то указываются все исполнительные органы государственной власти, органы местного самоуправления и организации, участие которых необходимо при исполнении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предмет муниципального контроля;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) права и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лиц при осуществлении муниципального контроля;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е) права и обязанности лиц, в отношении которых осуществляются мероприятия по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муниципальному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контролю;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описание результата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18. Раздел, касающийся требований к порядку исполнения муниципальной функции, состоит из следующих подразделов: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а) порядок информирования об исполнении муниципальной функции;</w:t>
      </w:r>
      <w:proofErr w:type="gramEnd"/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муниципальному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контролю (раздел включается в случае, если в исполнении муниципальной функции участвуют иные организации);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срок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19. В подразделе, касающемся порядка информирования об исполнении муниципальной функции, указываются следующие сведения: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а) информация о месте нахождения и графике работы органа местного самоуправления, исполняющего муниципальную функцию, способы получения 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  <w:proofErr w:type="gramEnd"/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структурных подразделений органов местного самоуправления, исполняющих муниципальную функцию, и организаций, участвующих в исполнении муниципальной функции, в том числе номер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адрес сайта органа местного самоуправления, организаций, участвующих в исполнении муниципальной функции, в сети «Интернет», содержащих информацию о порядке исполнения муниципальной функции, адреса их электронной почты;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(функций) Курской области»;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) порядок, форма и место размещения указанной в подпунктах «а» - «г» настоящего пункта информации, в том числе на стендах в месте нахождения органа местного самоуправления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, исполняющего муниципальную функцию, а также в сети «Интернет» на официальном сайте органа местного самоуправления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в федеральной государственной информационной системы «Единый портал государственных и муниципальных услуг (функций)» и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региональной информационной системе «Портал государственных и муниципальных услуг (функций) Курской области».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20.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контролю, указывается информация об основаниях и порядке взимания платы либо об отсутствии такой платы.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21. В подразделе, касающемся срока исполнения муниципальной функции, указывается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общий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срок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22.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процедур,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начале раздела указывается исчерпывающий перечень административных процедур, содержащихся в этом разделе.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23. Блок-схема исполнения муниципальной функции приводится в приложении к регламенту.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24. Описание каждой административной процедуры содержит следующие обязательные элементы: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Федерации, Курской области, муниципальными правовыми актами органа местного самоуправления;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критерии принятия решений;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25. Раздел, касающийся порядка и формы контроля за исполнением муниципальной функции, состоит из следующих подразделов: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порядок осуществления текущего контроля за соблюдением и исполнением должностными лицами Администрации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ответственность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лиц Администрации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за решения и действия (бездействие), принимаемые (осуществляемые) ими в ходе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26.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информация для заинтересованных лиц об их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праве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предмет досудебного (внесудебного) обжалования;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основания для начала процедуры досудебного (внесудебного) обжалования;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е) органы местного самоуправления и должностные лица, которым может быть направлена жалоба в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досудебном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(внесудебном) порядке;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сроки рассмотрения жалобы;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III. Организация независимой экспертизы проектов регламентов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27. Проекты регламентов подлежат независимой экспертизе.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28. Предметом независимой экспертизы проекта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Независимая экспертиза проектов регламентов может проводиться физическими и юридическими лицами в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инициативном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 местного самоуправления, являющегося разработчиком регламента.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lastRenderedPageBreak/>
        <w:t>Срок, отведенный для проведения независимой экспертизы, указывается при размещении проекта регламента в сети «Интернет» на официальном сайте муниципального образования «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Амосовский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 Указанный срок не может быть менее одного месяца со дня размещения проекта регламента в сети «Интернет».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По результатам независимой экспертизы составляется заключение, которое направляется в орган местного самоуправления, являющийся разработчиком регламента. Орган местного самоуправления, являющийся разработчиком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bCs/>
          <w:sz w:val="24"/>
          <w:szCs w:val="24"/>
        </w:rPr>
        <w:t xml:space="preserve">29. </w:t>
      </w:r>
      <w:proofErr w:type="spellStart"/>
      <w:r w:rsidRPr="00C83959">
        <w:rPr>
          <w:rFonts w:ascii="Times New Roman" w:eastAsia="Times New Roman" w:hAnsi="Times New Roman" w:cs="Times New Roman"/>
          <w:bCs/>
          <w:sz w:val="24"/>
          <w:szCs w:val="24"/>
        </w:rPr>
        <w:t>Непоступление</w:t>
      </w:r>
      <w:proofErr w:type="spellEnd"/>
      <w:r w:rsidRPr="00C8395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заключения независимой экспертизы в орган местного самоуправления,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</w:t>
      </w:r>
      <w:proofErr w:type="gramStart"/>
      <w:r w:rsidRPr="00C83959">
        <w:rPr>
          <w:rFonts w:ascii="Times New Roman" w:eastAsia="Times New Roman" w:hAnsi="Times New Roman" w:cs="Times New Roman"/>
          <w:bCs/>
          <w:sz w:val="24"/>
          <w:szCs w:val="24"/>
        </w:rPr>
        <w:t>настоящих</w:t>
      </w:r>
      <w:proofErr w:type="gramEnd"/>
      <w:r w:rsidRPr="00C8395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Правил.</w:t>
      </w:r>
    </w:p>
    <w:sectPr w:rsidR="00B57191" w:rsidRPr="00C83959" w:rsidSect="00142A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191"/>
    <w:rsid w:val="00142AE9"/>
    <w:rsid w:val="002E286C"/>
    <w:rsid w:val="00434D41"/>
    <w:rsid w:val="005C0490"/>
    <w:rsid w:val="007C62DC"/>
    <w:rsid w:val="007D1512"/>
    <w:rsid w:val="00957B14"/>
    <w:rsid w:val="009E0C0D"/>
    <w:rsid w:val="00A875AD"/>
    <w:rsid w:val="00B13E31"/>
    <w:rsid w:val="00B467E7"/>
    <w:rsid w:val="00B57191"/>
    <w:rsid w:val="00C83959"/>
    <w:rsid w:val="00DD4ADC"/>
    <w:rsid w:val="00E508F3"/>
    <w:rsid w:val="00E8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571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B57191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B57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11"/>
    <w:basedOn w:val="a"/>
    <w:rsid w:val="00B5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8017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21</Pages>
  <Words>9815</Words>
  <Characters>55950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17</cp:revision>
  <dcterms:created xsi:type="dcterms:W3CDTF">2017-06-15T04:20:00Z</dcterms:created>
  <dcterms:modified xsi:type="dcterms:W3CDTF">2017-06-15T05:57:00Z</dcterms:modified>
</cp:coreProperties>
</file>